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AD4F8" w14:textId="77777777" w:rsidR="00C5744E" w:rsidRPr="00C5744E" w:rsidRDefault="00C5744E" w:rsidP="00C5744E">
      <w:pPr>
        <w:shd w:val="clear" w:color="auto" w:fill="FFFFFF"/>
        <w:spacing w:after="0" w:line="240" w:lineRule="auto"/>
        <w:rPr>
          <w:rFonts w:ascii="Arial" w:eastAsia="Times New Roman" w:hAnsi="Arial" w:cs="Arial"/>
          <w:color w:val="444444"/>
          <w:sz w:val="24"/>
          <w:szCs w:val="24"/>
          <w:lang w:eastAsia="en-GB"/>
        </w:rPr>
      </w:pPr>
      <w:bookmarkStart w:id="0" w:name="_GoBack"/>
      <w:bookmarkEnd w:id="0"/>
      <w:r w:rsidRPr="00C5744E">
        <w:rPr>
          <w:rFonts w:ascii="Arial" w:hAnsi="Arial" w:cs="Arial"/>
          <w:b/>
          <w:color w:val="244061" w:themeColor="accent1" w:themeShade="80"/>
        </w:rPr>
        <w:t>Consultation</w:t>
      </w:r>
    </w:p>
    <w:p w14:paraId="1AC92096" w14:textId="77777777" w:rsidR="00C5744E" w:rsidRDefault="00C5744E" w:rsidP="00941FA9">
      <w:pPr>
        <w:shd w:val="clear" w:color="auto" w:fill="FFFFFF"/>
        <w:spacing w:after="0" w:line="240" w:lineRule="auto"/>
        <w:rPr>
          <w:rFonts w:ascii="Arial" w:eastAsia="Times New Roman" w:hAnsi="Arial" w:cs="Arial"/>
          <w:color w:val="444444"/>
          <w:sz w:val="24"/>
          <w:szCs w:val="24"/>
          <w:lang w:eastAsia="en-GB"/>
        </w:rPr>
      </w:pPr>
    </w:p>
    <w:p w14:paraId="30F3E2F3" w14:textId="77777777" w:rsidR="00C5744E" w:rsidRDefault="00C5744E" w:rsidP="00941FA9">
      <w:pPr>
        <w:shd w:val="clear" w:color="auto" w:fill="FFFFFF"/>
        <w:spacing w:after="0" w:line="240" w:lineRule="auto"/>
        <w:rPr>
          <w:rFonts w:ascii="Arial" w:eastAsia="Times New Roman" w:hAnsi="Arial" w:cs="Arial"/>
          <w:color w:val="444444"/>
          <w:sz w:val="24"/>
          <w:szCs w:val="24"/>
          <w:lang w:eastAsia="en-GB"/>
        </w:rPr>
      </w:pPr>
      <w:r w:rsidRPr="00941FA9">
        <w:rPr>
          <w:rFonts w:ascii="Arial" w:eastAsia="Times New Roman" w:hAnsi="Arial" w:cs="Arial"/>
          <w:noProof/>
          <w:color w:val="444444"/>
          <w:sz w:val="24"/>
          <w:szCs w:val="24"/>
          <w:lang w:eastAsia="en-GB"/>
        </w:rPr>
        <w:drawing>
          <wp:inline distT="0" distB="0" distL="0" distR="0" wp14:anchorId="155DE0A2" wp14:editId="4D7F6D82">
            <wp:extent cx="5572125" cy="129540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2125" cy="1295400"/>
                    </a:xfrm>
                    <a:prstGeom prst="rect">
                      <a:avLst/>
                    </a:prstGeom>
                    <a:noFill/>
                    <a:ln>
                      <a:noFill/>
                    </a:ln>
                  </pic:spPr>
                </pic:pic>
              </a:graphicData>
            </a:graphic>
          </wp:inline>
        </w:drawing>
      </w:r>
    </w:p>
    <w:p w14:paraId="1756508F" w14:textId="77777777" w:rsidR="00941FA9" w:rsidRPr="00941FA9" w:rsidRDefault="00063624" w:rsidP="001D1914">
      <w:pPr>
        <w:shd w:val="clear" w:color="auto" w:fill="FFFFFF"/>
        <w:spacing w:before="100" w:beforeAutospacing="1" w:after="100" w:afterAutospacing="1" w:line="240" w:lineRule="auto"/>
        <w:outlineLvl w:val="0"/>
        <w:rPr>
          <w:rFonts w:ascii="Arial" w:eastAsia="Times New Roman" w:hAnsi="Arial" w:cs="Arial"/>
          <w:b/>
          <w:bCs/>
          <w:color w:val="444444"/>
          <w:kern w:val="36"/>
          <w:sz w:val="48"/>
          <w:szCs w:val="48"/>
          <w:lang w:eastAsia="en-GB"/>
        </w:rPr>
      </w:pPr>
      <w:r>
        <w:rPr>
          <w:rFonts w:ascii="Arial" w:eastAsia="Times New Roman" w:hAnsi="Arial" w:cs="Arial"/>
          <w:b/>
          <w:bCs/>
          <w:color w:val="444444"/>
          <w:kern w:val="36"/>
          <w:sz w:val="48"/>
          <w:szCs w:val="48"/>
          <w:lang w:eastAsia="en-GB"/>
        </w:rPr>
        <w:t>Removal of</w:t>
      </w:r>
      <w:r w:rsidR="001D1914">
        <w:rPr>
          <w:rFonts w:ascii="Arial" w:eastAsia="Times New Roman" w:hAnsi="Arial" w:cs="Arial"/>
          <w:b/>
          <w:bCs/>
          <w:color w:val="444444"/>
          <w:kern w:val="36"/>
          <w:sz w:val="48"/>
          <w:szCs w:val="48"/>
          <w:lang w:eastAsia="en-GB"/>
        </w:rPr>
        <w:t xml:space="preserve"> r</w:t>
      </w:r>
      <w:r w:rsidR="00FF55E0">
        <w:rPr>
          <w:rFonts w:ascii="Arial" w:eastAsia="Times New Roman" w:hAnsi="Arial" w:cs="Arial"/>
          <w:b/>
          <w:bCs/>
          <w:color w:val="444444"/>
          <w:kern w:val="36"/>
          <w:sz w:val="48"/>
          <w:szCs w:val="48"/>
          <w:lang w:eastAsia="en-GB"/>
        </w:rPr>
        <w:t xml:space="preserve">egistrants’ </w:t>
      </w:r>
      <w:r w:rsidR="00535E22">
        <w:rPr>
          <w:rFonts w:ascii="Arial" w:eastAsia="Times New Roman" w:hAnsi="Arial" w:cs="Arial"/>
          <w:b/>
          <w:bCs/>
          <w:color w:val="444444"/>
          <w:kern w:val="36"/>
          <w:sz w:val="48"/>
          <w:szCs w:val="48"/>
          <w:lang w:eastAsia="en-GB"/>
        </w:rPr>
        <w:t xml:space="preserve">full </w:t>
      </w:r>
      <w:r w:rsidR="00FF55E0">
        <w:rPr>
          <w:rFonts w:ascii="Arial" w:eastAsia="Times New Roman" w:hAnsi="Arial" w:cs="Arial"/>
          <w:b/>
          <w:bCs/>
          <w:color w:val="444444"/>
          <w:kern w:val="36"/>
          <w:sz w:val="48"/>
          <w:szCs w:val="48"/>
          <w:lang w:eastAsia="en-GB"/>
        </w:rPr>
        <w:t>a</w:t>
      </w:r>
      <w:r w:rsidR="00E734F2">
        <w:rPr>
          <w:rFonts w:ascii="Arial" w:eastAsia="Times New Roman" w:hAnsi="Arial" w:cs="Arial"/>
          <w:b/>
          <w:bCs/>
          <w:color w:val="444444"/>
          <w:kern w:val="36"/>
          <w:sz w:val="48"/>
          <w:szCs w:val="48"/>
          <w:lang w:eastAsia="en-GB"/>
        </w:rPr>
        <w:t>ddress</w:t>
      </w:r>
      <w:r w:rsidR="001D1914">
        <w:rPr>
          <w:rFonts w:ascii="Arial" w:eastAsia="Times New Roman" w:hAnsi="Arial" w:cs="Arial"/>
          <w:b/>
          <w:bCs/>
          <w:color w:val="444444"/>
          <w:kern w:val="36"/>
          <w:sz w:val="48"/>
          <w:szCs w:val="48"/>
          <w:lang w:eastAsia="en-GB"/>
        </w:rPr>
        <w:t>es</w:t>
      </w:r>
      <w:r w:rsidR="00E734F2">
        <w:rPr>
          <w:rFonts w:ascii="Arial" w:eastAsia="Times New Roman" w:hAnsi="Arial" w:cs="Arial"/>
          <w:b/>
          <w:bCs/>
          <w:color w:val="444444"/>
          <w:kern w:val="36"/>
          <w:sz w:val="48"/>
          <w:szCs w:val="48"/>
          <w:lang w:eastAsia="en-GB"/>
        </w:rPr>
        <w:t xml:space="preserve"> </w:t>
      </w:r>
      <w:r w:rsidR="001D1914">
        <w:rPr>
          <w:rFonts w:ascii="Arial" w:eastAsia="Times New Roman" w:hAnsi="Arial" w:cs="Arial"/>
          <w:b/>
          <w:bCs/>
          <w:color w:val="444444"/>
          <w:kern w:val="36"/>
          <w:sz w:val="48"/>
          <w:szCs w:val="48"/>
          <w:lang w:eastAsia="en-GB"/>
        </w:rPr>
        <w:t>from</w:t>
      </w:r>
      <w:r w:rsidR="00856FAC">
        <w:rPr>
          <w:rFonts w:ascii="Arial" w:eastAsia="Times New Roman" w:hAnsi="Arial" w:cs="Arial"/>
          <w:b/>
          <w:bCs/>
          <w:color w:val="444444"/>
          <w:kern w:val="36"/>
          <w:sz w:val="48"/>
          <w:szCs w:val="48"/>
          <w:lang w:eastAsia="en-GB"/>
        </w:rPr>
        <w:t xml:space="preserve"> the online </w:t>
      </w:r>
      <w:r w:rsidR="00E734F2">
        <w:rPr>
          <w:rFonts w:ascii="Arial" w:eastAsia="Times New Roman" w:hAnsi="Arial" w:cs="Arial"/>
          <w:b/>
          <w:bCs/>
          <w:color w:val="444444"/>
          <w:kern w:val="36"/>
          <w:sz w:val="48"/>
          <w:szCs w:val="48"/>
          <w:lang w:eastAsia="en-GB"/>
        </w:rPr>
        <w:t>register</w:t>
      </w:r>
    </w:p>
    <w:p w14:paraId="655D2DFA" w14:textId="77777777" w:rsidR="00941FA9" w:rsidRPr="00941FA9" w:rsidRDefault="00941FA9" w:rsidP="00941FA9">
      <w:pPr>
        <w:pBdr>
          <w:bottom w:val="single" w:sz="6" w:space="1" w:color="auto"/>
        </w:pBdr>
        <w:spacing w:after="0" w:line="240" w:lineRule="auto"/>
        <w:jc w:val="center"/>
        <w:rPr>
          <w:rFonts w:ascii="Arial" w:eastAsia="Times New Roman" w:hAnsi="Arial" w:cs="Arial"/>
          <w:vanish/>
          <w:sz w:val="16"/>
          <w:szCs w:val="16"/>
          <w:lang w:eastAsia="en-GB"/>
        </w:rPr>
      </w:pPr>
      <w:r w:rsidRPr="00941FA9">
        <w:rPr>
          <w:rFonts w:ascii="Arial" w:eastAsia="Times New Roman" w:hAnsi="Arial" w:cs="Arial"/>
          <w:vanish/>
          <w:sz w:val="16"/>
          <w:szCs w:val="16"/>
          <w:lang w:eastAsia="en-GB"/>
        </w:rPr>
        <w:t>Top of Form</w:t>
      </w:r>
    </w:p>
    <w:p w14:paraId="42B9BA38" w14:textId="20D2AF87" w:rsidR="00941FA9" w:rsidRPr="00941FA9" w:rsidRDefault="00941FA9" w:rsidP="00941FA9">
      <w:pPr>
        <w:shd w:val="clear" w:color="auto" w:fill="FFFFFF"/>
        <w:spacing w:after="0" w:line="240" w:lineRule="auto"/>
        <w:rPr>
          <w:rFonts w:ascii="Arial" w:eastAsia="Times New Roman" w:hAnsi="Arial" w:cs="Arial"/>
          <w:color w:val="444444"/>
          <w:sz w:val="24"/>
          <w:szCs w:val="24"/>
          <w:lang w:eastAsia="en-GB"/>
        </w:rPr>
      </w:pPr>
      <w:r w:rsidRPr="00941FA9">
        <w:rPr>
          <w:rFonts w:ascii="Arial" w:eastAsia="Times New Roman" w:hAnsi="Arial" w:cs="Arial"/>
          <w:color w:val="444444"/>
          <w:sz w:val="24"/>
          <w:szCs w:val="24"/>
        </w:rPr>
        <w:object w:dxaOrig="1440" w:dyaOrig="1440" w14:anchorId="2C98F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in;height:18pt" o:ole="">
            <v:imagedata r:id="rId10" o:title=""/>
          </v:shape>
          <w:control r:id="rId11" w:name="DefaultOcxName" w:shapeid="_x0000_i1084"/>
        </w:object>
      </w:r>
    </w:p>
    <w:p w14:paraId="6A29CD7C" w14:textId="77777777" w:rsidR="00941FA9" w:rsidRPr="00AE0615" w:rsidRDefault="00941FA9" w:rsidP="00941FA9">
      <w:pPr>
        <w:shd w:val="clear" w:color="auto" w:fill="FFFFFF"/>
        <w:spacing w:before="240" w:line="240" w:lineRule="auto"/>
        <w:outlineLvl w:val="2"/>
        <w:rPr>
          <w:rFonts w:ascii="Arial" w:eastAsia="Times New Roman" w:hAnsi="Arial" w:cs="Arial"/>
          <w:b/>
          <w:bCs/>
          <w:color w:val="444444"/>
          <w:sz w:val="20"/>
          <w:szCs w:val="20"/>
          <w:lang w:eastAsia="en-GB"/>
        </w:rPr>
      </w:pPr>
      <w:r w:rsidRPr="00AE0615">
        <w:rPr>
          <w:rFonts w:ascii="Arial" w:eastAsia="Times New Roman" w:hAnsi="Arial" w:cs="Arial"/>
          <w:b/>
          <w:bCs/>
          <w:color w:val="444444"/>
          <w:sz w:val="20"/>
          <w:szCs w:val="20"/>
          <w:lang w:eastAsia="en-GB"/>
        </w:rPr>
        <w:t>Introduction</w:t>
      </w:r>
    </w:p>
    <w:p w14:paraId="60BCF166" w14:textId="77777777" w:rsidR="00213366" w:rsidRDefault="00213366" w:rsidP="00213366">
      <w:pPr>
        <w:pStyle w:val="ListParagraph"/>
        <w:numPr>
          <w:ilvl w:val="0"/>
          <w:numId w:val="12"/>
        </w:num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 xml:space="preserve">The job of the General Dental Council (GDC) is to operate a system of regulation designed to protect patients. We do this </w:t>
      </w:r>
      <w:r w:rsidR="00535E22">
        <w:rPr>
          <w:rFonts w:ascii="Arial" w:eastAsia="Times New Roman" w:hAnsi="Arial" w:cs="Arial"/>
          <w:color w:val="444444"/>
          <w:sz w:val="20"/>
          <w:szCs w:val="20"/>
          <w:lang w:eastAsia="en-GB"/>
        </w:rPr>
        <w:t>by: Approving</w:t>
      </w:r>
      <w:r>
        <w:rPr>
          <w:rFonts w:ascii="Arial" w:eastAsia="Times New Roman" w:hAnsi="Arial" w:cs="Arial"/>
          <w:color w:val="444444"/>
          <w:sz w:val="20"/>
          <w:szCs w:val="20"/>
          <w:lang w:eastAsia="en-GB"/>
        </w:rPr>
        <w:t xml:space="preserve"> (in some cases) and assessing the quality of dental education</w:t>
      </w:r>
    </w:p>
    <w:p w14:paraId="4B85D0B6" w14:textId="77777777" w:rsidR="00213366" w:rsidRPr="007037F5" w:rsidRDefault="00213366" w:rsidP="00213366">
      <w:pPr>
        <w:pStyle w:val="ListParagraph"/>
        <w:numPr>
          <w:ilvl w:val="0"/>
          <w:numId w:val="12"/>
        </w:num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Setting and promoting standards of professional conduct</w:t>
      </w:r>
    </w:p>
    <w:p w14:paraId="67A4BD37" w14:textId="77777777" w:rsidR="00213366" w:rsidRDefault="00213366" w:rsidP="00A04F76">
      <w:pPr>
        <w:pStyle w:val="ListParagraph"/>
        <w:numPr>
          <w:ilvl w:val="0"/>
          <w:numId w:val="12"/>
        </w:num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Maintaining a register of professionals suitably qualified to carry out various aspects of dental care</w:t>
      </w:r>
    </w:p>
    <w:p w14:paraId="35FBE4C9" w14:textId="77777777" w:rsidR="00213366" w:rsidRDefault="00213366" w:rsidP="00A04F76">
      <w:pPr>
        <w:pStyle w:val="ListParagraph"/>
        <w:numPr>
          <w:ilvl w:val="0"/>
          <w:numId w:val="12"/>
        </w:num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Taking steps to remove professionals from the register if they are not fit to practise</w:t>
      </w:r>
    </w:p>
    <w:p w14:paraId="1B84CBE3" w14:textId="1095B9B0" w:rsidR="00F21F98" w:rsidRDefault="00375A95" w:rsidP="00F21F98">
      <w:p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As part of our duty to maintain a register, we collect from those registered (“registrants”) a “registered address”.</w:t>
      </w:r>
      <w:r w:rsidR="00F21F98">
        <w:rPr>
          <w:rFonts w:ascii="Arial" w:eastAsia="Times New Roman" w:hAnsi="Arial" w:cs="Arial"/>
          <w:color w:val="444444"/>
          <w:sz w:val="20"/>
          <w:szCs w:val="20"/>
          <w:lang w:eastAsia="en-GB"/>
        </w:rPr>
        <w:t xml:space="preserve"> Following a decision </w:t>
      </w:r>
      <w:r w:rsidR="00A04F76">
        <w:rPr>
          <w:rFonts w:ascii="Arial" w:eastAsia="Times New Roman" w:hAnsi="Arial" w:cs="Arial"/>
          <w:color w:val="444444"/>
          <w:sz w:val="20"/>
          <w:szCs w:val="20"/>
          <w:lang w:eastAsia="en-GB"/>
        </w:rPr>
        <w:t>made in 2006</w:t>
      </w:r>
      <w:r w:rsidR="00F21F98">
        <w:rPr>
          <w:rFonts w:ascii="Arial" w:eastAsia="Times New Roman" w:hAnsi="Arial" w:cs="Arial"/>
          <w:color w:val="444444"/>
          <w:sz w:val="20"/>
          <w:szCs w:val="20"/>
          <w:lang w:eastAsia="en-GB"/>
        </w:rPr>
        <w:t xml:space="preserve">, the </w:t>
      </w:r>
      <w:r w:rsidR="00F21F98" w:rsidRPr="00F21F98">
        <w:rPr>
          <w:rFonts w:ascii="Arial" w:eastAsia="Times New Roman" w:hAnsi="Arial" w:cs="Arial"/>
          <w:color w:val="444444"/>
          <w:sz w:val="20"/>
          <w:szCs w:val="20"/>
          <w:lang w:eastAsia="en-GB"/>
        </w:rPr>
        <w:t>published</w:t>
      </w:r>
      <w:r w:rsidR="00F21F98">
        <w:rPr>
          <w:rFonts w:ascii="Arial" w:eastAsia="Times New Roman" w:hAnsi="Arial" w:cs="Arial"/>
          <w:color w:val="444444"/>
          <w:sz w:val="20"/>
          <w:szCs w:val="20"/>
          <w:lang w:eastAsia="en-GB"/>
        </w:rPr>
        <w:t xml:space="preserve"> version of the register has included registered addresses. This has been considered in the past to be of general public benefit in that, in theory at least, it could help patients </w:t>
      </w:r>
      <w:r w:rsidR="004A7292">
        <w:rPr>
          <w:rFonts w:ascii="Arial" w:eastAsia="Times New Roman" w:hAnsi="Arial" w:cs="Arial"/>
          <w:color w:val="444444"/>
          <w:sz w:val="20"/>
          <w:szCs w:val="20"/>
          <w:lang w:eastAsia="en-GB"/>
        </w:rPr>
        <w:t>confirm the identity of a dental professional based on their location</w:t>
      </w:r>
      <w:r w:rsidR="00F21F98">
        <w:rPr>
          <w:rFonts w:ascii="Arial" w:eastAsia="Times New Roman" w:hAnsi="Arial" w:cs="Arial"/>
          <w:color w:val="444444"/>
          <w:sz w:val="20"/>
          <w:szCs w:val="20"/>
          <w:lang w:eastAsia="en-GB"/>
        </w:rPr>
        <w:t>.</w:t>
      </w:r>
    </w:p>
    <w:p w14:paraId="508E8746" w14:textId="185C1D4E" w:rsidR="00375A95" w:rsidRDefault="00375A95" w:rsidP="00E734F2">
      <w:p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 xml:space="preserve">We do not place any restrictions on the address that a registrant may </w:t>
      </w:r>
      <w:r w:rsidR="00F21F98">
        <w:rPr>
          <w:rFonts w:ascii="Arial" w:eastAsia="Times New Roman" w:hAnsi="Arial" w:cs="Arial"/>
          <w:color w:val="444444"/>
          <w:sz w:val="20"/>
          <w:szCs w:val="20"/>
          <w:lang w:eastAsia="en-GB"/>
        </w:rPr>
        <w:t>provide</w:t>
      </w:r>
      <w:r>
        <w:rPr>
          <w:rFonts w:ascii="Arial" w:eastAsia="Times New Roman" w:hAnsi="Arial" w:cs="Arial"/>
          <w:color w:val="444444"/>
          <w:sz w:val="20"/>
          <w:szCs w:val="20"/>
          <w:lang w:eastAsia="en-GB"/>
        </w:rPr>
        <w:t xml:space="preserve"> and </w:t>
      </w:r>
      <w:r w:rsidR="004A7292">
        <w:rPr>
          <w:rFonts w:ascii="Arial" w:eastAsia="Times New Roman" w:hAnsi="Arial" w:cs="Arial"/>
          <w:color w:val="444444"/>
          <w:sz w:val="20"/>
          <w:szCs w:val="20"/>
          <w:lang w:eastAsia="en-GB"/>
        </w:rPr>
        <w:t>many</w:t>
      </w:r>
      <w:r>
        <w:rPr>
          <w:rFonts w:ascii="Arial" w:eastAsia="Times New Roman" w:hAnsi="Arial" w:cs="Arial"/>
          <w:color w:val="444444"/>
          <w:sz w:val="20"/>
          <w:szCs w:val="20"/>
          <w:lang w:eastAsia="en-GB"/>
        </w:rPr>
        <w:t xml:space="preserve"> </w:t>
      </w:r>
      <w:r w:rsidR="00F21F98">
        <w:rPr>
          <w:rFonts w:ascii="Arial" w:eastAsia="Times New Roman" w:hAnsi="Arial" w:cs="Arial"/>
          <w:color w:val="444444"/>
          <w:sz w:val="20"/>
          <w:szCs w:val="20"/>
          <w:lang w:eastAsia="en-GB"/>
        </w:rPr>
        <w:t>choose to use</w:t>
      </w:r>
      <w:r>
        <w:rPr>
          <w:rFonts w:ascii="Arial" w:eastAsia="Times New Roman" w:hAnsi="Arial" w:cs="Arial"/>
          <w:color w:val="444444"/>
          <w:sz w:val="20"/>
          <w:szCs w:val="20"/>
          <w:lang w:eastAsia="en-GB"/>
        </w:rPr>
        <w:t xml:space="preserve"> a business address. However, for </w:t>
      </w:r>
      <w:r w:rsidR="004A7292">
        <w:rPr>
          <w:rFonts w:ascii="Arial" w:eastAsia="Times New Roman" w:hAnsi="Arial" w:cs="Arial"/>
          <w:color w:val="444444"/>
          <w:sz w:val="20"/>
          <w:szCs w:val="20"/>
          <w:lang w:eastAsia="en-GB"/>
        </w:rPr>
        <w:t>some</w:t>
      </w:r>
      <w:r>
        <w:rPr>
          <w:rFonts w:ascii="Arial" w:eastAsia="Times New Roman" w:hAnsi="Arial" w:cs="Arial"/>
          <w:color w:val="444444"/>
          <w:sz w:val="20"/>
          <w:szCs w:val="20"/>
          <w:lang w:eastAsia="en-GB"/>
        </w:rPr>
        <w:t xml:space="preserve"> registrants</w:t>
      </w:r>
      <w:r w:rsidR="00F21F98">
        <w:rPr>
          <w:rFonts w:ascii="Arial" w:eastAsia="Times New Roman" w:hAnsi="Arial" w:cs="Arial"/>
          <w:color w:val="444444"/>
          <w:sz w:val="20"/>
          <w:szCs w:val="20"/>
          <w:lang w:eastAsia="en-GB"/>
        </w:rPr>
        <w:t xml:space="preserve"> giving a business address is </w:t>
      </w:r>
      <w:r>
        <w:rPr>
          <w:rFonts w:ascii="Arial" w:eastAsia="Times New Roman" w:hAnsi="Arial" w:cs="Arial"/>
          <w:color w:val="444444"/>
          <w:sz w:val="20"/>
          <w:szCs w:val="20"/>
          <w:lang w:eastAsia="en-GB"/>
        </w:rPr>
        <w:t>simply not practical</w:t>
      </w:r>
      <w:r w:rsidR="00F21F98">
        <w:rPr>
          <w:rFonts w:ascii="Arial" w:eastAsia="Times New Roman" w:hAnsi="Arial" w:cs="Arial"/>
          <w:color w:val="444444"/>
          <w:sz w:val="20"/>
          <w:szCs w:val="20"/>
          <w:lang w:eastAsia="en-GB"/>
        </w:rPr>
        <w:t>,</w:t>
      </w:r>
      <w:r>
        <w:rPr>
          <w:rFonts w:ascii="Arial" w:eastAsia="Times New Roman" w:hAnsi="Arial" w:cs="Arial"/>
          <w:color w:val="444444"/>
          <w:sz w:val="20"/>
          <w:szCs w:val="20"/>
          <w:lang w:eastAsia="en-GB"/>
        </w:rPr>
        <w:t xml:space="preserve"> and </w:t>
      </w:r>
      <w:r w:rsidR="004A7292">
        <w:rPr>
          <w:rFonts w:ascii="Arial" w:eastAsia="Times New Roman" w:hAnsi="Arial" w:cs="Arial"/>
          <w:color w:val="444444"/>
          <w:sz w:val="20"/>
          <w:szCs w:val="20"/>
          <w:lang w:eastAsia="en-GB"/>
        </w:rPr>
        <w:t>they</w:t>
      </w:r>
      <w:r>
        <w:rPr>
          <w:rFonts w:ascii="Arial" w:eastAsia="Times New Roman" w:hAnsi="Arial" w:cs="Arial"/>
          <w:color w:val="444444"/>
          <w:sz w:val="20"/>
          <w:szCs w:val="20"/>
          <w:lang w:eastAsia="en-GB"/>
        </w:rPr>
        <w:t xml:space="preserve"> may be left with little choice</w:t>
      </w:r>
      <w:r w:rsidR="00F21F98">
        <w:rPr>
          <w:rFonts w:ascii="Arial" w:eastAsia="Times New Roman" w:hAnsi="Arial" w:cs="Arial"/>
          <w:color w:val="444444"/>
          <w:sz w:val="20"/>
          <w:szCs w:val="20"/>
          <w:lang w:eastAsia="en-GB"/>
        </w:rPr>
        <w:t xml:space="preserve"> but to provide a home address, which is then, under the current rules, published as part of the register.</w:t>
      </w:r>
    </w:p>
    <w:p w14:paraId="06E87109" w14:textId="77777777" w:rsidR="00AE2DFD" w:rsidRDefault="00F21F98" w:rsidP="00E734F2">
      <w:p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Over the period since this decision was implemented, there has been growing concern from many reg</w:t>
      </w:r>
      <w:r w:rsidR="00935B1F">
        <w:rPr>
          <w:rFonts w:ascii="Arial" w:eastAsia="Times New Roman" w:hAnsi="Arial" w:cs="Arial"/>
          <w:color w:val="444444"/>
          <w:sz w:val="20"/>
          <w:szCs w:val="20"/>
          <w:lang w:eastAsia="en-GB"/>
        </w:rPr>
        <w:t xml:space="preserve">istrants that publishing their home addresses in this way exposed them to risk and – worse – </w:t>
      </w:r>
      <w:r w:rsidR="00AE2DFD">
        <w:rPr>
          <w:rFonts w:ascii="Arial" w:eastAsia="Times New Roman" w:hAnsi="Arial" w:cs="Arial"/>
          <w:color w:val="444444"/>
          <w:sz w:val="20"/>
          <w:szCs w:val="20"/>
          <w:lang w:eastAsia="en-GB"/>
        </w:rPr>
        <w:t xml:space="preserve">growing evidence </w:t>
      </w:r>
      <w:r w:rsidR="00935B1F">
        <w:rPr>
          <w:rFonts w:ascii="Arial" w:eastAsia="Times New Roman" w:hAnsi="Arial" w:cs="Arial"/>
          <w:color w:val="444444"/>
          <w:sz w:val="20"/>
          <w:szCs w:val="20"/>
          <w:lang w:eastAsia="en-GB"/>
        </w:rPr>
        <w:t>that some registrants have experienced actual harm as a result.</w:t>
      </w:r>
      <w:r w:rsidR="00AE2DFD">
        <w:rPr>
          <w:rFonts w:ascii="Arial" w:eastAsia="Times New Roman" w:hAnsi="Arial" w:cs="Arial"/>
          <w:color w:val="444444"/>
          <w:sz w:val="20"/>
          <w:szCs w:val="20"/>
          <w:lang w:eastAsia="en-GB"/>
        </w:rPr>
        <w:t xml:space="preserve"> This is clearly not what </w:t>
      </w:r>
      <w:r w:rsidR="00535E22">
        <w:rPr>
          <w:rFonts w:ascii="Arial" w:eastAsia="Times New Roman" w:hAnsi="Arial" w:cs="Arial"/>
          <w:color w:val="444444"/>
          <w:sz w:val="20"/>
          <w:szCs w:val="20"/>
          <w:lang w:eastAsia="en-GB"/>
        </w:rPr>
        <w:t>was intended</w:t>
      </w:r>
      <w:r w:rsidR="00AE2DFD">
        <w:rPr>
          <w:rFonts w:ascii="Arial" w:eastAsia="Times New Roman" w:hAnsi="Arial" w:cs="Arial"/>
          <w:color w:val="444444"/>
          <w:sz w:val="20"/>
          <w:szCs w:val="20"/>
          <w:lang w:eastAsia="en-GB"/>
        </w:rPr>
        <w:t xml:space="preserve"> or expected in deciding to publish </w:t>
      </w:r>
      <w:r w:rsidR="00A04F76">
        <w:rPr>
          <w:rFonts w:ascii="Arial" w:eastAsia="Times New Roman" w:hAnsi="Arial" w:cs="Arial"/>
          <w:color w:val="444444"/>
          <w:sz w:val="20"/>
          <w:szCs w:val="20"/>
          <w:lang w:eastAsia="en-GB"/>
        </w:rPr>
        <w:t xml:space="preserve">full </w:t>
      </w:r>
      <w:r w:rsidR="00AE2DFD">
        <w:rPr>
          <w:rFonts w:ascii="Arial" w:eastAsia="Times New Roman" w:hAnsi="Arial" w:cs="Arial"/>
          <w:color w:val="444444"/>
          <w:sz w:val="20"/>
          <w:szCs w:val="20"/>
          <w:lang w:eastAsia="en-GB"/>
        </w:rPr>
        <w:t>addresses.</w:t>
      </w:r>
    </w:p>
    <w:p w14:paraId="1E450943" w14:textId="77777777" w:rsidR="00AE2DFD" w:rsidRDefault="00AE2DFD" w:rsidP="00E734F2">
      <w:p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The current Council has therefore reviewed the arguments for and against continuing to publish addresses in this way. In doing so it has taken into account a wide range of factors, including:</w:t>
      </w:r>
    </w:p>
    <w:p w14:paraId="59812282" w14:textId="77777777" w:rsidR="001772CB" w:rsidRDefault="00AE2DFD" w:rsidP="00A04F76">
      <w:pPr>
        <w:pStyle w:val="ListParagraph"/>
        <w:numPr>
          <w:ilvl w:val="0"/>
          <w:numId w:val="13"/>
        </w:num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 xml:space="preserve">the </w:t>
      </w:r>
      <w:r w:rsidR="009B4EED">
        <w:rPr>
          <w:rFonts w:ascii="Arial" w:eastAsia="Times New Roman" w:hAnsi="Arial" w:cs="Arial"/>
          <w:color w:val="444444"/>
          <w:sz w:val="20"/>
          <w:szCs w:val="20"/>
          <w:lang w:eastAsia="en-GB"/>
        </w:rPr>
        <w:t>requirement</w:t>
      </w:r>
      <w:r w:rsidR="001772CB">
        <w:rPr>
          <w:rFonts w:ascii="Arial" w:eastAsia="Times New Roman" w:hAnsi="Arial" w:cs="Arial"/>
          <w:color w:val="444444"/>
          <w:sz w:val="20"/>
          <w:szCs w:val="20"/>
          <w:lang w:eastAsia="en-GB"/>
        </w:rPr>
        <w:t xml:space="preserve"> to publish a full registered address exists only in </w:t>
      </w:r>
      <w:r>
        <w:rPr>
          <w:rFonts w:ascii="Arial" w:eastAsia="Times New Roman" w:hAnsi="Arial" w:cs="Arial"/>
          <w:color w:val="444444"/>
          <w:sz w:val="20"/>
          <w:szCs w:val="20"/>
          <w:lang w:eastAsia="en-GB"/>
        </w:rPr>
        <w:t>the GDC’s own rules</w:t>
      </w:r>
      <w:r w:rsidR="001772CB">
        <w:rPr>
          <w:rFonts w:ascii="Arial" w:eastAsia="Times New Roman" w:hAnsi="Arial" w:cs="Arial"/>
          <w:color w:val="444444"/>
          <w:sz w:val="20"/>
          <w:szCs w:val="20"/>
          <w:lang w:eastAsia="en-GB"/>
        </w:rPr>
        <w:t xml:space="preserve"> and regulations (which we have the power to change).</w:t>
      </w:r>
    </w:p>
    <w:p w14:paraId="4A15C6E4" w14:textId="77777777" w:rsidR="00AE2DFD" w:rsidRDefault="001772CB" w:rsidP="00A04F76">
      <w:pPr>
        <w:pStyle w:val="ListParagraph"/>
        <w:numPr>
          <w:ilvl w:val="0"/>
          <w:numId w:val="13"/>
        </w:num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The Department of Health and the Professional Standards Authority recommend that an indication of location is provided, but both accept that there may be circumstances (such as privacy concerns) where this may not be possible</w:t>
      </w:r>
    </w:p>
    <w:p w14:paraId="407C07B9" w14:textId="77777777" w:rsidR="00AE2DFD" w:rsidRDefault="00AE2DFD" w:rsidP="00A04F76">
      <w:pPr>
        <w:pStyle w:val="ListParagraph"/>
        <w:numPr>
          <w:ilvl w:val="0"/>
          <w:numId w:val="13"/>
        </w:num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how patients make use of the published register (from analysis of website traffic and approaches to our call centre)</w:t>
      </w:r>
    </w:p>
    <w:p w14:paraId="71411773" w14:textId="77777777" w:rsidR="00AE2DFD" w:rsidRDefault="00AE2DFD" w:rsidP="00A04F76">
      <w:pPr>
        <w:pStyle w:val="ListParagraph"/>
        <w:numPr>
          <w:ilvl w:val="0"/>
          <w:numId w:val="13"/>
        </w:numPr>
        <w:shd w:val="clear" w:color="auto" w:fill="FFFFFF"/>
        <w:spacing w:after="100" w:afterAutospacing="1" w:line="240" w:lineRule="auto"/>
        <w:rPr>
          <w:rFonts w:ascii="Arial" w:eastAsia="Times New Roman" w:hAnsi="Arial" w:cs="Arial"/>
          <w:color w:val="444444"/>
          <w:sz w:val="20"/>
          <w:szCs w:val="20"/>
          <w:lang w:eastAsia="en-GB"/>
        </w:rPr>
      </w:pPr>
      <w:r w:rsidRPr="00AE2DFD">
        <w:rPr>
          <w:rFonts w:ascii="Arial" w:eastAsia="Times New Roman" w:hAnsi="Arial" w:cs="Arial"/>
          <w:color w:val="444444"/>
          <w:sz w:val="20"/>
          <w:szCs w:val="20"/>
          <w:lang w:eastAsia="en-GB"/>
        </w:rPr>
        <w:lastRenderedPageBreak/>
        <w:t xml:space="preserve">the arrangements put in place by </w:t>
      </w:r>
      <w:r w:rsidRPr="00A04F76">
        <w:rPr>
          <w:rFonts w:ascii="Arial" w:eastAsia="Times New Roman" w:hAnsi="Arial" w:cs="Arial"/>
          <w:color w:val="444444"/>
          <w:sz w:val="20"/>
          <w:szCs w:val="20"/>
          <w:lang w:eastAsia="en-GB"/>
        </w:rPr>
        <w:t>other healthcare regulators</w:t>
      </w:r>
      <w:r w:rsidR="00891920">
        <w:rPr>
          <w:rFonts w:ascii="Arial" w:eastAsia="Times New Roman" w:hAnsi="Arial" w:cs="Arial"/>
          <w:color w:val="444444"/>
          <w:sz w:val="20"/>
          <w:szCs w:val="20"/>
          <w:lang w:eastAsia="en-GB"/>
        </w:rPr>
        <w:t>:</w:t>
      </w:r>
      <w:r w:rsidR="001772CB">
        <w:rPr>
          <w:rFonts w:ascii="Arial" w:eastAsia="Times New Roman" w:hAnsi="Arial" w:cs="Arial"/>
          <w:color w:val="444444"/>
          <w:sz w:val="20"/>
          <w:szCs w:val="20"/>
          <w:lang w:eastAsia="en-GB"/>
        </w:rPr>
        <w:t xml:space="preserve"> only one other regulator provides full addresses, a further two provide the general area (such as town), and those remaining choose to provide no location information whatsoever.</w:t>
      </w:r>
    </w:p>
    <w:p w14:paraId="692D8F69" w14:textId="77777777" w:rsidR="009B5407" w:rsidRPr="00A04F76" w:rsidRDefault="009B5407" w:rsidP="0031186A">
      <w:pPr>
        <w:shd w:val="clear" w:color="auto" w:fill="FFFFFF"/>
        <w:spacing w:after="100" w:afterAutospacing="1" w:line="240" w:lineRule="auto"/>
        <w:rPr>
          <w:rFonts w:ascii="Arial" w:eastAsia="Times New Roman" w:hAnsi="Arial" w:cs="Arial"/>
          <w:b/>
          <w:color w:val="444444"/>
          <w:sz w:val="20"/>
          <w:szCs w:val="20"/>
          <w:lang w:eastAsia="en-GB"/>
        </w:rPr>
      </w:pPr>
      <w:r>
        <w:rPr>
          <w:rFonts w:ascii="Arial" w:eastAsia="Times New Roman" w:hAnsi="Arial" w:cs="Arial"/>
          <w:b/>
          <w:color w:val="444444"/>
          <w:sz w:val="20"/>
          <w:szCs w:val="20"/>
          <w:lang w:eastAsia="en-GB"/>
        </w:rPr>
        <w:t>The public value of the register</w:t>
      </w:r>
    </w:p>
    <w:p w14:paraId="13E39A12" w14:textId="77777777" w:rsidR="0031186A" w:rsidRDefault="0031186A" w:rsidP="0031186A">
      <w:p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 xml:space="preserve">Most importantly of all, the Council has reassessed where the real public value of the register lies. In terms of </w:t>
      </w:r>
      <w:r w:rsidRPr="00A04F76">
        <w:rPr>
          <w:rFonts w:ascii="Arial" w:eastAsia="Times New Roman" w:hAnsi="Arial" w:cs="Arial"/>
          <w:b/>
          <w:color w:val="444444"/>
          <w:sz w:val="20"/>
          <w:szCs w:val="20"/>
          <w:lang w:eastAsia="en-GB"/>
        </w:rPr>
        <w:t>public protection</w:t>
      </w:r>
      <w:r>
        <w:rPr>
          <w:rFonts w:ascii="Arial" w:eastAsia="Times New Roman" w:hAnsi="Arial" w:cs="Arial"/>
          <w:color w:val="444444"/>
          <w:sz w:val="20"/>
          <w:szCs w:val="20"/>
          <w:lang w:eastAsia="en-GB"/>
        </w:rPr>
        <w:t xml:space="preserve"> – utmost in the Council’s considerations – the real benefit arises not from the register itself but from the rigorous assessment that must take place before a professional can be entered on the register. They must be suitably qualified</w:t>
      </w:r>
      <w:r w:rsidR="009B5407">
        <w:rPr>
          <w:rFonts w:ascii="Arial" w:eastAsia="Times New Roman" w:hAnsi="Arial" w:cs="Arial"/>
          <w:color w:val="444444"/>
          <w:sz w:val="20"/>
          <w:szCs w:val="20"/>
          <w:lang w:eastAsia="en-GB"/>
        </w:rPr>
        <w:t>, capable of and committed to meeting high standards of conduct. They must have gained their qualification through a bona fide programme whose quality is subject to assessment by us, if in the UK, or to similar arrangements if overseas. They must meet demanding tests of competence in English. And they must undergo background checks, eg of criminality. Only then can a professional be entered on to the register.</w:t>
      </w:r>
    </w:p>
    <w:p w14:paraId="1D9A5FBC" w14:textId="77777777" w:rsidR="009B5407" w:rsidRDefault="009B5407" w:rsidP="0031186A">
      <w:p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 xml:space="preserve">While these arrangements </w:t>
      </w:r>
      <w:r w:rsidR="004A7292" w:rsidRPr="004A7292">
        <w:rPr>
          <w:rFonts w:ascii="Arial" w:eastAsia="Times New Roman" w:hAnsi="Arial" w:cs="Arial"/>
          <w:color w:val="444444"/>
          <w:sz w:val="20"/>
          <w:szCs w:val="20"/>
          <w:lang w:eastAsia="en-GB"/>
        </w:rPr>
        <w:t>do not guard against every eventuality</w:t>
      </w:r>
      <w:r>
        <w:rPr>
          <w:rFonts w:ascii="Arial" w:eastAsia="Times New Roman" w:hAnsi="Arial" w:cs="Arial"/>
          <w:color w:val="444444"/>
          <w:sz w:val="20"/>
          <w:szCs w:val="20"/>
          <w:lang w:eastAsia="en-GB"/>
        </w:rPr>
        <w:t>, they combine to ensure that, by and large, the public can have confidence in the integrity of the profession as a whole.</w:t>
      </w:r>
    </w:p>
    <w:p w14:paraId="465775CE" w14:textId="77777777" w:rsidR="009B5407" w:rsidRDefault="009B5407" w:rsidP="0031186A">
      <w:p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The Council also considered the value of the regist</w:t>
      </w:r>
      <w:r w:rsidR="00FA76EB">
        <w:rPr>
          <w:rFonts w:ascii="Arial" w:eastAsia="Times New Roman" w:hAnsi="Arial" w:cs="Arial"/>
          <w:color w:val="444444"/>
          <w:sz w:val="20"/>
          <w:szCs w:val="20"/>
          <w:lang w:eastAsia="en-GB"/>
        </w:rPr>
        <w:t xml:space="preserve">er in terms of </w:t>
      </w:r>
      <w:r w:rsidR="00FA76EB" w:rsidRPr="00A04F76">
        <w:rPr>
          <w:rFonts w:ascii="Arial" w:eastAsia="Times New Roman" w:hAnsi="Arial" w:cs="Arial"/>
          <w:b/>
          <w:color w:val="444444"/>
          <w:sz w:val="20"/>
          <w:szCs w:val="20"/>
          <w:lang w:eastAsia="en-GB"/>
        </w:rPr>
        <w:t xml:space="preserve">enabling </w:t>
      </w:r>
      <w:r w:rsidR="00A01496" w:rsidRPr="00A04F76">
        <w:rPr>
          <w:rFonts w:ascii="Arial" w:eastAsia="Times New Roman" w:hAnsi="Arial" w:cs="Arial"/>
          <w:b/>
          <w:color w:val="444444"/>
          <w:sz w:val="20"/>
          <w:szCs w:val="20"/>
          <w:lang w:eastAsia="en-GB"/>
        </w:rPr>
        <w:t xml:space="preserve">the </w:t>
      </w:r>
      <w:r w:rsidR="00FA76EB" w:rsidRPr="00A04F76">
        <w:rPr>
          <w:rFonts w:ascii="Arial" w:eastAsia="Times New Roman" w:hAnsi="Arial" w:cs="Arial"/>
          <w:b/>
          <w:color w:val="444444"/>
          <w:sz w:val="20"/>
          <w:szCs w:val="20"/>
          <w:lang w:eastAsia="en-GB"/>
        </w:rPr>
        <w:t>public</w:t>
      </w:r>
      <w:r w:rsidRPr="00A04F76">
        <w:rPr>
          <w:rFonts w:ascii="Arial" w:eastAsia="Times New Roman" w:hAnsi="Arial" w:cs="Arial"/>
          <w:b/>
          <w:color w:val="444444"/>
          <w:sz w:val="20"/>
          <w:szCs w:val="20"/>
          <w:lang w:eastAsia="en-GB"/>
        </w:rPr>
        <w:t xml:space="preserve"> to make their own enquiries</w:t>
      </w:r>
      <w:r>
        <w:rPr>
          <w:rFonts w:ascii="Arial" w:eastAsia="Times New Roman" w:hAnsi="Arial" w:cs="Arial"/>
          <w:color w:val="444444"/>
          <w:sz w:val="20"/>
          <w:szCs w:val="20"/>
          <w:lang w:eastAsia="en-GB"/>
        </w:rPr>
        <w:t xml:space="preserve"> of the fitness to practise of individual profes</w:t>
      </w:r>
      <w:r w:rsidR="00FA76EB">
        <w:rPr>
          <w:rFonts w:ascii="Arial" w:eastAsia="Times New Roman" w:hAnsi="Arial" w:cs="Arial"/>
          <w:color w:val="444444"/>
          <w:sz w:val="20"/>
          <w:szCs w:val="20"/>
          <w:lang w:eastAsia="en-GB"/>
        </w:rPr>
        <w:t>sionals, and to make complaints if necessary. It took these arguments very seriously because of the potential implications for patients. However, in view of actual experience of dealing with patients through our website and call centre, the Council took the view that:</w:t>
      </w:r>
    </w:p>
    <w:p w14:paraId="244F36C1" w14:textId="77777777" w:rsidR="00FA76EB" w:rsidRDefault="00FA76EB" w:rsidP="00A04F76">
      <w:pPr>
        <w:pStyle w:val="ListParagraph"/>
        <w:numPr>
          <w:ilvl w:val="0"/>
          <w:numId w:val="14"/>
        </w:num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 xml:space="preserve">It was an important part of the GDC’s role to identify professionals about whom concerns had been raised, and that it currently did so successfully even where patients were in possession of limited information. For that reason, the removal of </w:t>
      </w:r>
      <w:r w:rsidR="00A04F76">
        <w:rPr>
          <w:rFonts w:ascii="Arial" w:eastAsia="Times New Roman" w:hAnsi="Arial" w:cs="Arial"/>
          <w:color w:val="444444"/>
          <w:sz w:val="20"/>
          <w:szCs w:val="20"/>
          <w:lang w:eastAsia="en-GB"/>
        </w:rPr>
        <w:t xml:space="preserve">full </w:t>
      </w:r>
      <w:r>
        <w:rPr>
          <w:rFonts w:ascii="Arial" w:eastAsia="Times New Roman" w:hAnsi="Arial" w:cs="Arial"/>
          <w:color w:val="444444"/>
          <w:sz w:val="20"/>
          <w:szCs w:val="20"/>
          <w:lang w:eastAsia="en-GB"/>
        </w:rPr>
        <w:t>addresses from the register was unlikely to present a significant reduction in public protection</w:t>
      </w:r>
    </w:p>
    <w:p w14:paraId="0DF45891" w14:textId="77777777" w:rsidR="00FA76EB" w:rsidRDefault="00FA76EB" w:rsidP="00A04F76">
      <w:pPr>
        <w:pStyle w:val="ListParagraph"/>
        <w:shd w:val="clear" w:color="auto" w:fill="FFFFFF"/>
        <w:spacing w:after="100" w:afterAutospacing="1" w:line="240" w:lineRule="auto"/>
        <w:rPr>
          <w:rFonts w:ascii="Arial" w:eastAsia="Times New Roman" w:hAnsi="Arial" w:cs="Arial"/>
          <w:color w:val="444444"/>
          <w:sz w:val="20"/>
          <w:szCs w:val="20"/>
          <w:lang w:eastAsia="en-GB"/>
        </w:rPr>
      </w:pPr>
    </w:p>
    <w:p w14:paraId="15BF4C13" w14:textId="2BB765F3" w:rsidR="000009B7" w:rsidRPr="00D964F2" w:rsidRDefault="00FA76EB" w:rsidP="00ED2D88">
      <w:pPr>
        <w:pStyle w:val="ListParagraph"/>
        <w:numPr>
          <w:ilvl w:val="0"/>
          <w:numId w:val="14"/>
        </w:numPr>
        <w:shd w:val="clear" w:color="auto" w:fill="FFFFFF"/>
        <w:spacing w:after="100" w:afterAutospacing="1" w:line="240" w:lineRule="auto"/>
        <w:rPr>
          <w:rFonts w:ascii="Arial" w:eastAsia="Times New Roman" w:hAnsi="Arial" w:cs="Arial"/>
          <w:color w:val="444444"/>
          <w:sz w:val="20"/>
          <w:szCs w:val="20"/>
          <w:lang w:eastAsia="en-GB"/>
        </w:rPr>
      </w:pPr>
      <w:r w:rsidRPr="00D964F2">
        <w:rPr>
          <w:rFonts w:ascii="Arial" w:eastAsia="Times New Roman" w:hAnsi="Arial" w:cs="Arial"/>
          <w:color w:val="444444"/>
          <w:sz w:val="20"/>
          <w:szCs w:val="20"/>
          <w:lang w:eastAsia="en-GB"/>
        </w:rPr>
        <w:t xml:space="preserve">In any event, the two most important pieces of information for identifying a professional that is the subject of concern is the </w:t>
      </w:r>
      <w:r w:rsidRPr="00EB7CA1">
        <w:rPr>
          <w:rFonts w:ascii="Arial" w:eastAsia="Times New Roman" w:hAnsi="Arial" w:cs="Arial"/>
          <w:color w:val="444444"/>
          <w:sz w:val="20"/>
          <w:szCs w:val="20"/>
          <w:lang w:eastAsia="en-GB"/>
        </w:rPr>
        <w:t>location of any incident that may have taken place (which would not always correspond to the regis</w:t>
      </w:r>
      <w:r w:rsidRPr="00D964F2">
        <w:rPr>
          <w:rFonts w:ascii="Arial" w:eastAsia="Times New Roman" w:hAnsi="Arial" w:cs="Arial"/>
          <w:color w:val="444444"/>
          <w:sz w:val="20"/>
          <w:szCs w:val="20"/>
          <w:lang w:eastAsia="en-GB"/>
        </w:rPr>
        <w:t xml:space="preserve">tered address) and the unique registration number of the professional. With this in mind, the location of the incident should in all but the most exceptional circumstances be available to the patient (they will generally know where they were when they experienced harm). It is already a requirement of Standards for the Dental Team </w:t>
      </w:r>
      <w:r w:rsidR="0067041D" w:rsidRPr="00D964F2">
        <w:rPr>
          <w:rFonts w:ascii="Arial" w:eastAsia="Times New Roman" w:hAnsi="Arial" w:cs="Arial"/>
          <w:color w:val="444444"/>
          <w:sz w:val="20"/>
          <w:szCs w:val="20"/>
          <w:lang w:eastAsia="en-GB"/>
        </w:rPr>
        <w:t xml:space="preserve">(Standards for the Dental Team 6.6.10) </w:t>
      </w:r>
      <w:r w:rsidRPr="00D964F2">
        <w:rPr>
          <w:rFonts w:ascii="Arial" w:eastAsia="Times New Roman" w:hAnsi="Arial" w:cs="Arial"/>
          <w:color w:val="444444"/>
          <w:sz w:val="20"/>
          <w:szCs w:val="20"/>
          <w:lang w:eastAsia="en-GB"/>
        </w:rPr>
        <w:t>that professionals make their registration number readily available</w:t>
      </w:r>
      <w:r w:rsidR="0067041D" w:rsidRPr="00D964F2">
        <w:rPr>
          <w:rFonts w:ascii="Arial" w:eastAsia="Times New Roman" w:hAnsi="Arial" w:cs="Arial"/>
          <w:color w:val="444444"/>
          <w:sz w:val="20"/>
          <w:szCs w:val="20"/>
          <w:lang w:eastAsia="en-GB"/>
        </w:rPr>
        <w:t xml:space="preserve"> in the dental setting, and the GDC guidance on advertising (September 2013) stipulates that registrants must ensure that a GDC registration number is displayed on any website where they are mentioned. A</w:t>
      </w:r>
      <w:r w:rsidRPr="00D964F2">
        <w:rPr>
          <w:rFonts w:ascii="Arial" w:eastAsia="Times New Roman" w:hAnsi="Arial" w:cs="Arial"/>
          <w:color w:val="444444"/>
          <w:sz w:val="20"/>
          <w:szCs w:val="20"/>
          <w:lang w:eastAsia="en-GB"/>
        </w:rPr>
        <w:t>lthough there are concerns that this important practi</w:t>
      </w:r>
      <w:r w:rsidR="0067041D" w:rsidRPr="00D964F2">
        <w:rPr>
          <w:rFonts w:ascii="Arial" w:eastAsia="Times New Roman" w:hAnsi="Arial" w:cs="Arial"/>
          <w:color w:val="444444"/>
          <w:sz w:val="20"/>
          <w:szCs w:val="20"/>
          <w:lang w:eastAsia="en-GB"/>
        </w:rPr>
        <w:t>c</w:t>
      </w:r>
      <w:r w:rsidRPr="00D964F2">
        <w:rPr>
          <w:rFonts w:ascii="Arial" w:eastAsia="Times New Roman" w:hAnsi="Arial" w:cs="Arial"/>
          <w:color w:val="444444"/>
          <w:sz w:val="20"/>
          <w:szCs w:val="20"/>
          <w:lang w:eastAsia="en-GB"/>
        </w:rPr>
        <w:t>e is not universally observed. It is an essential part of the proposal we are putting forward for consultation in this document that the profession and its representatives take meaningful steps to reinforce the importance of displaying registration numbers.</w:t>
      </w:r>
      <w:r w:rsidR="0067041D" w:rsidRPr="00D964F2">
        <w:rPr>
          <w:rFonts w:ascii="Arial" w:eastAsia="Times New Roman" w:hAnsi="Arial" w:cs="Arial"/>
          <w:color w:val="444444"/>
          <w:sz w:val="20"/>
          <w:szCs w:val="20"/>
          <w:lang w:eastAsia="en-GB"/>
        </w:rPr>
        <w:t xml:space="preserve"> </w:t>
      </w:r>
      <w:r w:rsidR="00D964F2" w:rsidRPr="00D964F2">
        <w:rPr>
          <w:rFonts w:ascii="Arial" w:eastAsia="Times New Roman" w:hAnsi="Arial" w:cs="Arial"/>
          <w:color w:val="444444"/>
          <w:sz w:val="20"/>
          <w:szCs w:val="20"/>
          <w:lang w:eastAsia="en-GB"/>
        </w:rPr>
        <w:t xml:space="preserve"> In the coming weeks and months, we will be working with a number of representative organisations to ensure that registration numbers, where appropriate, are displayed in the dental setting. </w:t>
      </w:r>
    </w:p>
    <w:p w14:paraId="66D6309E" w14:textId="77777777" w:rsidR="000009B7" w:rsidRDefault="0031137C" w:rsidP="00A04F76">
      <w:pPr>
        <w:pStyle w:val="ListParagraph"/>
        <w:numPr>
          <w:ilvl w:val="0"/>
          <w:numId w:val="14"/>
        </w:num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 xml:space="preserve">Although the Council </w:t>
      </w:r>
      <w:r w:rsidR="00A01496">
        <w:rPr>
          <w:rFonts w:ascii="Arial" w:eastAsia="Times New Roman" w:hAnsi="Arial" w:cs="Arial"/>
          <w:color w:val="444444"/>
          <w:sz w:val="20"/>
          <w:szCs w:val="20"/>
          <w:lang w:eastAsia="en-GB"/>
        </w:rPr>
        <w:t>could see the potential benefit of registered addresses in terms of distinguishing between professionals with the same name, in practice such circumstances were likely to be rare</w:t>
      </w:r>
    </w:p>
    <w:p w14:paraId="421414AF" w14:textId="77777777" w:rsidR="000009B7" w:rsidRPr="00A04F76" w:rsidRDefault="000009B7" w:rsidP="000009B7">
      <w:p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 xml:space="preserve">The Council also considered the potential value of the register in helping the public </w:t>
      </w:r>
      <w:r w:rsidRPr="00A04F76">
        <w:rPr>
          <w:rFonts w:ascii="Arial" w:eastAsia="Times New Roman" w:hAnsi="Arial" w:cs="Arial"/>
          <w:b/>
          <w:color w:val="444444"/>
          <w:sz w:val="20"/>
          <w:szCs w:val="20"/>
          <w:lang w:eastAsia="en-GB"/>
        </w:rPr>
        <w:t xml:space="preserve">identify sources </w:t>
      </w:r>
      <w:r w:rsidR="00A01496" w:rsidRPr="00A04F76">
        <w:rPr>
          <w:rFonts w:ascii="Arial" w:eastAsia="Times New Roman" w:hAnsi="Arial" w:cs="Arial"/>
          <w:b/>
          <w:color w:val="444444"/>
          <w:sz w:val="20"/>
          <w:szCs w:val="20"/>
          <w:lang w:eastAsia="en-GB"/>
        </w:rPr>
        <w:t>of dental care</w:t>
      </w:r>
      <w:r w:rsidR="00A01496">
        <w:rPr>
          <w:rFonts w:ascii="Arial" w:eastAsia="Times New Roman" w:hAnsi="Arial" w:cs="Arial"/>
          <w:color w:val="444444"/>
          <w:sz w:val="20"/>
          <w:szCs w:val="20"/>
          <w:lang w:eastAsia="en-GB"/>
        </w:rPr>
        <w:t>. It clarified its</w:t>
      </w:r>
      <w:r>
        <w:rPr>
          <w:rFonts w:ascii="Arial" w:eastAsia="Times New Roman" w:hAnsi="Arial" w:cs="Arial"/>
          <w:color w:val="444444"/>
          <w:sz w:val="20"/>
          <w:szCs w:val="20"/>
          <w:lang w:eastAsia="en-GB"/>
        </w:rPr>
        <w:t xml:space="preserve"> view that this was not the purpose for which the register was designed</w:t>
      </w:r>
      <w:r w:rsidR="00A01496">
        <w:rPr>
          <w:rFonts w:ascii="Arial" w:eastAsia="Times New Roman" w:hAnsi="Arial" w:cs="Arial"/>
          <w:color w:val="444444"/>
          <w:sz w:val="20"/>
          <w:szCs w:val="20"/>
          <w:lang w:eastAsia="en-GB"/>
        </w:rPr>
        <w:t xml:space="preserve">. It also took the view that even if this were not the case, the public was well provided for in this respect by the growing range of online resources, both public and private, and there was no immediate need for the GDC to have a presence in this field. </w:t>
      </w:r>
    </w:p>
    <w:p w14:paraId="176A5E02" w14:textId="77777777" w:rsidR="009B5407" w:rsidRPr="00A04F76" w:rsidRDefault="00A01496" w:rsidP="0031186A">
      <w:pPr>
        <w:shd w:val="clear" w:color="auto" w:fill="FFFFFF"/>
        <w:spacing w:after="100" w:afterAutospacing="1" w:line="240" w:lineRule="auto"/>
        <w:rPr>
          <w:rFonts w:ascii="Arial" w:eastAsia="Times New Roman" w:hAnsi="Arial" w:cs="Arial"/>
          <w:b/>
          <w:color w:val="444444"/>
          <w:sz w:val="20"/>
          <w:szCs w:val="20"/>
          <w:lang w:eastAsia="en-GB"/>
        </w:rPr>
      </w:pPr>
      <w:r>
        <w:rPr>
          <w:rFonts w:ascii="Arial" w:eastAsia="Times New Roman" w:hAnsi="Arial" w:cs="Arial"/>
          <w:b/>
          <w:color w:val="444444"/>
          <w:sz w:val="20"/>
          <w:szCs w:val="20"/>
          <w:lang w:eastAsia="en-GB"/>
        </w:rPr>
        <w:t>Conclusion and proposals for consultation</w:t>
      </w:r>
    </w:p>
    <w:p w14:paraId="66A543CC" w14:textId="77777777" w:rsidR="003170BA" w:rsidRDefault="00A01496" w:rsidP="00E734F2">
      <w:p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 xml:space="preserve">Weighing up the various factors, the Council concluded that while the GDC should continue to require registrants to provide an address at which they could be contacted, the risk to registrants of </w:t>
      </w:r>
      <w:r>
        <w:rPr>
          <w:rFonts w:ascii="Arial" w:eastAsia="Times New Roman" w:hAnsi="Arial" w:cs="Arial"/>
          <w:color w:val="444444"/>
          <w:sz w:val="20"/>
          <w:szCs w:val="20"/>
          <w:lang w:eastAsia="en-GB"/>
        </w:rPr>
        <w:lastRenderedPageBreak/>
        <w:t>continuing to publish those addresses outweighed the marginal additional public protection benefits of doing so</w:t>
      </w:r>
      <w:r w:rsidR="003170BA">
        <w:rPr>
          <w:rFonts w:ascii="Arial" w:eastAsia="Times New Roman" w:hAnsi="Arial" w:cs="Arial"/>
          <w:color w:val="444444"/>
          <w:sz w:val="20"/>
          <w:szCs w:val="20"/>
          <w:lang w:eastAsia="en-GB"/>
        </w:rPr>
        <w:t xml:space="preserve">. The arguments are further strengthened by a real commitment on the part of the profession to take steps to improve compliance with the requirement that dental professionals make their unique registration number readily available to the public. </w:t>
      </w:r>
    </w:p>
    <w:p w14:paraId="6D26D77A" w14:textId="77777777" w:rsidR="00A01496" w:rsidRDefault="003170BA" w:rsidP="00E734F2">
      <w:p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The Council is therefore proposing to remove addresses from the published register.</w:t>
      </w:r>
    </w:p>
    <w:p w14:paraId="06255285" w14:textId="77777777" w:rsidR="003170BA" w:rsidRDefault="003170BA" w:rsidP="00E734F2">
      <w:p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To do so requires a change in the GDC’s rules, and we are required to consult whenever we change the formal rules that govern the content of the online register.</w:t>
      </w:r>
    </w:p>
    <w:p w14:paraId="60DB5AB5" w14:textId="77777777" w:rsidR="003170BA" w:rsidRDefault="003170BA" w:rsidP="00E734F2">
      <w:p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We are therefore seeking formal views on the following questions:</w:t>
      </w:r>
    </w:p>
    <w:p w14:paraId="5A33B9E7" w14:textId="77777777" w:rsidR="003170BA" w:rsidRDefault="003170BA" w:rsidP="00A04F76">
      <w:pPr>
        <w:pStyle w:val="ListParagraph"/>
        <w:numPr>
          <w:ilvl w:val="0"/>
          <w:numId w:val="7"/>
        </w:numPr>
        <w:shd w:val="clear" w:color="auto" w:fill="FFFFFF"/>
        <w:spacing w:after="100" w:afterAutospacing="1"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 xml:space="preserve">The merits of the Council’s decision to </w:t>
      </w:r>
      <w:r w:rsidRPr="00A04F76">
        <w:rPr>
          <w:rFonts w:ascii="Arial" w:eastAsia="Times New Roman" w:hAnsi="Arial" w:cs="Arial"/>
          <w:b/>
          <w:color w:val="444444"/>
          <w:sz w:val="20"/>
          <w:szCs w:val="20"/>
          <w:lang w:eastAsia="en-GB"/>
        </w:rPr>
        <w:t>remove addresses from the online register</w:t>
      </w:r>
    </w:p>
    <w:p w14:paraId="0D6FBF31" w14:textId="77777777" w:rsidR="003170BA" w:rsidRDefault="003170BA" w:rsidP="00A04F76">
      <w:pPr>
        <w:pStyle w:val="ListParagraph"/>
        <w:shd w:val="clear" w:color="auto" w:fill="FFFFFF"/>
        <w:spacing w:after="100" w:afterAutospacing="1" w:line="240" w:lineRule="auto"/>
        <w:rPr>
          <w:rFonts w:ascii="Arial" w:eastAsia="Times New Roman" w:hAnsi="Arial" w:cs="Arial"/>
          <w:color w:val="444444"/>
          <w:sz w:val="20"/>
          <w:szCs w:val="20"/>
          <w:lang w:eastAsia="en-GB"/>
        </w:rPr>
      </w:pPr>
    </w:p>
    <w:p w14:paraId="13068056" w14:textId="77777777" w:rsidR="00D964F2" w:rsidRPr="00ED2D88" w:rsidRDefault="003170BA" w:rsidP="00A04F76">
      <w:pPr>
        <w:pStyle w:val="ListParagraph"/>
        <w:numPr>
          <w:ilvl w:val="0"/>
          <w:numId w:val="7"/>
        </w:numPr>
        <w:shd w:val="clear" w:color="auto" w:fill="FFFFFF"/>
        <w:spacing w:after="100" w:afterAutospacing="1" w:line="240" w:lineRule="auto"/>
        <w:rPr>
          <w:rFonts w:ascii="Arial" w:eastAsia="Times New Roman" w:hAnsi="Arial" w:cs="Arial"/>
          <w:b/>
          <w:color w:val="444444"/>
          <w:sz w:val="20"/>
          <w:szCs w:val="20"/>
          <w:lang w:eastAsia="en-GB"/>
        </w:rPr>
      </w:pPr>
      <w:r w:rsidRPr="003170BA">
        <w:rPr>
          <w:rFonts w:ascii="Arial" w:eastAsia="Times New Roman" w:hAnsi="Arial" w:cs="Arial"/>
          <w:color w:val="444444"/>
          <w:sz w:val="20"/>
          <w:szCs w:val="20"/>
          <w:lang w:eastAsia="en-GB"/>
        </w:rPr>
        <w:t>Whether,</w:t>
      </w:r>
      <w:r w:rsidR="00D964F2">
        <w:rPr>
          <w:rFonts w:ascii="Arial" w:eastAsia="Times New Roman" w:hAnsi="Arial" w:cs="Arial"/>
          <w:color w:val="444444"/>
          <w:sz w:val="20"/>
          <w:szCs w:val="20"/>
          <w:lang w:eastAsia="en-GB"/>
        </w:rPr>
        <w:t xml:space="preserve"> on the GDC register in future:</w:t>
      </w:r>
    </w:p>
    <w:p w14:paraId="7B762C4B" w14:textId="77777777" w:rsidR="00D964F2" w:rsidRPr="00ED2D88" w:rsidRDefault="00D964F2" w:rsidP="00ED2D88">
      <w:pPr>
        <w:pStyle w:val="ListParagraph"/>
        <w:rPr>
          <w:rFonts w:ascii="Arial" w:eastAsia="Times New Roman" w:hAnsi="Arial" w:cs="Arial"/>
          <w:color w:val="444444"/>
          <w:sz w:val="20"/>
          <w:szCs w:val="20"/>
          <w:lang w:eastAsia="en-GB"/>
        </w:rPr>
      </w:pPr>
    </w:p>
    <w:p w14:paraId="7F8E3D44" w14:textId="77777777" w:rsidR="00D964F2" w:rsidRPr="00ED2D88" w:rsidRDefault="00D964F2" w:rsidP="00ED2D88">
      <w:pPr>
        <w:pStyle w:val="ListParagraph"/>
        <w:numPr>
          <w:ilvl w:val="1"/>
          <w:numId w:val="7"/>
        </w:numPr>
        <w:shd w:val="clear" w:color="auto" w:fill="FFFFFF"/>
        <w:spacing w:after="100" w:afterAutospacing="1" w:line="240" w:lineRule="auto"/>
        <w:rPr>
          <w:rFonts w:ascii="Arial" w:eastAsia="Times New Roman" w:hAnsi="Arial" w:cs="Arial"/>
          <w:b/>
          <w:color w:val="444444"/>
          <w:sz w:val="20"/>
          <w:szCs w:val="20"/>
          <w:lang w:eastAsia="en-GB"/>
        </w:rPr>
      </w:pPr>
      <w:r>
        <w:rPr>
          <w:rFonts w:ascii="Arial" w:eastAsia="Times New Roman" w:hAnsi="Arial" w:cs="Arial"/>
          <w:color w:val="444444"/>
          <w:sz w:val="20"/>
          <w:szCs w:val="20"/>
          <w:lang w:eastAsia="en-GB"/>
        </w:rPr>
        <w:t>The public should be able to see the postal town of the professional</w:t>
      </w:r>
      <w:r>
        <w:rPr>
          <w:rFonts w:ascii="Arial" w:eastAsia="Times New Roman" w:hAnsi="Arial" w:cs="Arial"/>
          <w:color w:val="444444"/>
          <w:sz w:val="20"/>
          <w:szCs w:val="20"/>
          <w:lang w:eastAsia="en-GB"/>
        </w:rPr>
        <w:br/>
      </w:r>
      <w:r>
        <w:rPr>
          <w:rFonts w:ascii="Arial" w:eastAsia="Times New Roman" w:hAnsi="Arial" w:cs="Arial"/>
          <w:color w:val="444444"/>
          <w:sz w:val="20"/>
          <w:szCs w:val="20"/>
          <w:lang w:eastAsia="en-GB"/>
        </w:rPr>
        <w:br/>
        <w:t>OR</w:t>
      </w:r>
      <w:r>
        <w:rPr>
          <w:rFonts w:ascii="Arial" w:eastAsia="Times New Roman" w:hAnsi="Arial" w:cs="Arial"/>
          <w:color w:val="444444"/>
          <w:sz w:val="20"/>
          <w:szCs w:val="20"/>
          <w:lang w:eastAsia="en-GB"/>
        </w:rPr>
        <w:br/>
      </w:r>
    </w:p>
    <w:p w14:paraId="0ED15C02" w14:textId="14AADEC4" w:rsidR="00A01496" w:rsidRPr="00A04F76" w:rsidRDefault="00D964F2" w:rsidP="00ED2D88">
      <w:pPr>
        <w:pStyle w:val="ListParagraph"/>
        <w:numPr>
          <w:ilvl w:val="1"/>
          <w:numId w:val="7"/>
        </w:numPr>
        <w:shd w:val="clear" w:color="auto" w:fill="FFFFFF"/>
        <w:spacing w:after="100" w:afterAutospacing="1" w:line="240" w:lineRule="auto"/>
        <w:rPr>
          <w:rFonts w:ascii="Arial" w:eastAsia="Times New Roman" w:hAnsi="Arial" w:cs="Arial"/>
          <w:b/>
          <w:color w:val="444444"/>
          <w:sz w:val="20"/>
          <w:szCs w:val="20"/>
          <w:lang w:eastAsia="en-GB"/>
        </w:rPr>
      </w:pPr>
      <w:r>
        <w:rPr>
          <w:rFonts w:ascii="Arial" w:eastAsia="Times New Roman" w:hAnsi="Arial" w:cs="Arial"/>
          <w:color w:val="444444"/>
          <w:sz w:val="20"/>
          <w:szCs w:val="20"/>
          <w:lang w:eastAsia="en-GB"/>
        </w:rPr>
        <w:t>The public only needs the unique registration number and registration details of the professional</w:t>
      </w:r>
      <w:r w:rsidR="003170BA">
        <w:rPr>
          <w:rFonts w:ascii="Arial" w:eastAsia="Times New Roman" w:hAnsi="Arial" w:cs="Arial"/>
          <w:color w:val="444444"/>
          <w:sz w:val="20"/>
          <w:szCs w:val="20"/>
          <w:lang w:eastAsia="en-GB"/>
        </w:rPr>
        <w:t>.</w:t>
      </w:r>
    </w:p>
    <w:p w14:paraId="10C36769" w14:textId="77777777" w:rsidR="003170BA" w:rsidRDefault="003170BA" w:rsidP="00E734F2">
      <w:pPr>
        <w:shd w:val="clear" w:color="auto" w:fill="FFFFFF"/>
        <w:spacing w:after="100" w:afterAutospacing="1" w:line="240" w:lineRule="auto"/>
        <w:rPr>
          <w:rFonts w:ascii="Arial" w:eastAsia="Times New Roman" w:hAnsi="Arial" w:cs="Arial"/>
          <w:color w:val="444444"/>
          <w:sz w:val="20"/>
          <w:szCs w:val="20"/>
          <w:lang w:eastAsia="en-GB"/>
        </w:rPr>
      </w:pPr>
    </w:p>
    <w:p w14:paraId="3362E0D7" w14:textId="77777777" w:rsidR="00407199" w:rsidRPr="00407199" w:rsidRDefault="00407199" w:rsidP="00407199">
      <w:pPr>
        <w:shd w:val="clear" w:color="auto" w:fill="FFFFFF"/>
        <w:spacing w:after="100" w:afterAutospacing="1" w:line="240" w:lineRule="auto"/>
        <w:rPr>
          <w:rFonts w:ascii="Arial" w:eastAsia="Times New Roman" w:hAnsi="Arial" w:cs="Arial"/>
          <w:color w:val="444444"/>
          <w:sz w:val="20"/>
          <w:szCs w:val="20"/>
          <w:lang w:eastAsia="en-GB"/>
        </w:rPr>
      </w:pPr>
    </w:p>
    <w:p w14:paraId="73586CB2" w14:textId="77777777" w:rsidR="00407199" w:rsidRDefault="00407199" w:rsidP="00CA032D">
      <w:pPr>
        <w:shd w:val="clear" w:color="auto" w:fill="FFFFFF"/>
        <w:spacing w:after="100" w:afterAutospacing="1" w:line="240" w:lineRule="auto"/>
        <w:rPr>
          <w:rFonts w:ascii="Arial" w:eastAsia="Times New Roman" w:hAnsi="Arial" w:cs="Arial"/>
          <w:color w:val="444444"/>
          <w:sz w:val="20"/>
          <w:szCs w:val="20"/>
          <w:lang w:eastAsia="en-GB"/>
        </w:rPr>
      </w:pPr>
    </w:p>
    <w:p w14:paraId="224EEBA4" w14:textId="77777777" w:rsidR="002206F8" w:rsidRPr="00AE0615" w:rsidRDefault="002206F8" w:rsidP="00E734F2">
      <w:pPr>
        <w:shd w:val="clear" w:color="auto" w:fill="FFFFFF"/>
        <w:spacing w:after="100" w:afterAutospacing="1" w:line="240" w:lineRule="auto"/>
        <w:rPr>
          <w:rFonts w:ascii="Arial" w:eastAsia="Times New Roman" w:hAnsi="Arial" w:cs="Arial"/>
          <w:color w:val="444444"/>
          <w:sz w:val="20"/>
          <w:szCs w:val="20"/>
          <w:lang w:eastAsia="en-GB"/>
        </w:rPr>
      </w:pPr>
    </w:p>
    <w:p w14:paraId="48B2B989" w14:textId="7AD77614" w:rsidR="00941FA9" w:rsidRPr="00AE0615" w:rsidRDefault="00941FA9" w:rsidP="00941FA9">
      <w:pPr>
        <w:shd w:val="clear" w:color="auto" w:fill="FFFFFF"/>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039860D7">
          <v:shape id="_x0000_i1087" type="#_x0000_t75" style="width:1in;height:18pt" o:ole="">
            <v:imagedata r:id="rId10" o:title=""/>
          </v:shape>
          <w:control r:id="rId12" w:name="DefaultOcxName1" w:shapeid="_x0000_i1087"/>
        </w:object>
      </w:r>
    </w:p>
    <w:p w14:paraId="0B849723" w14:textId="77777777" w:rsidR="00941FA9" w:rsidRPr="00AE0615" w:rsidRDefault="00941FA9" w:rsidP="00941FA9">
      <w:pPr>
        <w:shd w:val="clear" w:color="auto" w:fill="FFFFFF"/>
        <w:spacing w:after="74" w:line="240" w:lineRule="auto"/>
        <w:rPr>
          <w:rFonts w:ascii="Arial" w:eastAsia="Times New Roman" w:hAnsi="Arial" w:cs="Arial"/>
          <w:color w:val="444444"/>
          <w:sz w:val="20"/>
          <w:szCs w:val="20"/>
          <w:lang w:eastAsia="en-GB"/>
        </w:rPr>
      </w:pPr>
      <w:bookmarkStart w:id="1" w:name="48561462"/>
      <w:bookmarkEnd w:id="1"/>
      <w:r w:rsidRPr="00AE0615">
        <w:rPr>
          <w:rFonts w:ascii="Arial" w:eastAsia="Times New Roman" w:hAnsi="Arial" w:cs="Arial"/>
          <w:b/>
          <w:bCs/>
          <w:color w:val="444444"/>
          <w:sz w:val="20"/>
          <w:szCs w:val="20"/>
          <w:lang w:eastAsia="en-GB"/>
        </w:rPr>
        <w:t>To help us understand the context of your response, please indicate the perspective from which you are replying (please tick the box below which applies to you).</w:t>
      </w:r>
    </w:p>
    <w:p w14:paraId="78A6CF6F" w14:textId="77777777" w:rsidR="00941FA9" w:rsidRPr="00AE0615" w:rsidRDefault="00941FA9" w:rsidP="00941FA9">
      <w:pPr>
        <w:shd w:val="clear" w:color="auto" w:fill="FFFFFF"/>
        <w:spacing w:line="240" w:lineRule="auto"/>
        <w:rPr>
          <w:rFonts w:ascii="Arial" w:eastAsia="Times New Roman" w:hAnsi="Arial" w:cs="Arial"/>
          <w:b/>
          <w:bCs/>
          <w:color w:val="444444"/>
          <w:sz w:val="20"/>
          <w:szCs w:val="20"/>
          <w:lang w:eastAsia="en-GB"/>
        </w:rPr>
      </w:pPr>
    </w:p>
    <w:p w14:paraId="3270DE98" w14:textId="77777777" w:rsidR="00941FA9" w:rsidRPr="00AE0615" w:rsidRDefault="00941FA9" w:rsidP="00941FA9">
      <w:pPr>
        <w:shd w:val="clear" w:color="auto" w:fill="FFFFFF"/>
        <w:spacing w:line="240" w:lineRule="auto"/>
        <w:rPr>
          <w:rFonts w:ascii="Arial" w:eastAsia="Times New Roman" w:hAnsi="Arial" w:cs="Arial"/>
          <w:color w:val="444444"/>
          <w:sz w:val="20"/>
          <w:szCs w:val="20"/>
          <w:lang w:eastAsia="en-GB"/>
        </w:rPr>
      </w:pPr>
      <w:r w:rsidRPr="00AE0615">
        <w:rPr>
          <w:rFonts w:ascii="Arial" w:eastAsia="Times New Roman" w:hAnsi="Arial" w:cs="Arial"/>
          <w:b/>
          <w:bCs/>
          <w:color w:val="444444"/>
          <w:sz w:val="20"/>
          <w:szCs w:val="20"/>
          <w:lang w:eastAsia="en-GB"/>
        </w:rPr>
        <w:t xml:space="preserve">1) </w:t>
      </w:r>
      <w:r w:rsidR="00EC5B96">
        <w:rPr>
          <w:rFonts w:ascii="Arial" w:eastAsia="Times New Roman" w:hAnsi="Arial" w:cs="Arial"/>
          <w:b/>
          <w:bCs/>
          <w:color w:val="444444"/>
          <w:sz w:val="20"/>
          <w:szCs w:val="20"/>
          <w:lang w:eastAsia="en-GB"/>
        </w:rPr>
        <w:t>GDC Registrant</w:t>
      </w:r>
    </w:p>
    <w:tbl>
      <w:tblPr>
        <w:tblW w:w="5000" w:type="pct"/>
        <w:tblInd w:w="-30" w:type="dxa"/>
        <w:tblCellMar>
          <w:left w:w="0" w:type="dxa"/>
          <w:right w:w="0" w:type="dxa"/>
        </w:tblCellMar>
        <w:tblLook w:val="04A0" w:firstRow="1" w:lastRow="0" w:firstColumn="1" w:lastColumn="0" w:noHBand="0" w:noVBand="1"/>
      </w:tblPr>
      <w:tblGrid>
        <w:gridCol w:w="9026"/>
      </w:tblGrid>
      <w:tr w:rsidR="00941FA9" w:rsidRPr="00AE0615" w14:paraId="5011EBA4" w14:textId="77777777" w:rsidTr="00941FA9">
        <w:tc>
          <w:tcPr>
            <w:tcW w:w="0" w:type="auto"/>
            <w:tcMar>
              <w:top w:w="120" w:type="dxa"/>
              <w:left w:w="45" w:type="dxa"/>
              <w:bottom w:w="120" w:type="dxa"/>
              <w:right w:w="45" w:type="dxa"/>
            </w:tcMar>
            <w:vAlign w:val="center"/>
            <w:hideMark/>
          </w:tcPr>
          <w:p w14:paraId="2F183E11" w14:textId="306F65ED" w:rsidR="00941FA9" w:rsidRPr="00AE0615" w:rsidRDefault="00941FA9" w:rsidP="00941FA9">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07C7D327">
                <v:shape id="_x0000_i1090" type="#_x0000_t75" style="width:20.25pt;height:17.25pt" o:ole="">
                  <v:imagedata r:id="rId13" o:title=""/>
                </v:shape>
                <w:control r:id="rId14" w:name="DefaultOcxName11" w:shapeid="_x0000_i1090"/>
              </w:object>
            </w:r>
            <w:r w:rsidRPr="00AE0615">
              <w:rPr>
                <w:rFonts w:ascii="Arial" w:eastAsia="Times New Roman" w:hAnsi="Arial" w:cs="Arial"/>
                <w:color w:val="444444"/>
                <w:sz w:val="20"/>
                <w:szCs w:val="20"/>
                <w:lang w:eastAsia="en-GB"/>
              </w:rPr>
              <w:t>Clinical Dental Technician</w:t>
            </w:r>
          </w:p>
        </w:tc>
      </w:tr>
      <w:tr w:rsidR="00941FA9" w:rsidRPr="00AE0615" w14:paraId="72C1BE8F" w14:textId="77777777" w:rsidTr="00941FA9">
        <w:tc>
          <w:tcPr>
            <w:tcW w:w="0" w:type="auto"/>
            <w:tcMar>
              <w:top w:w="120" w:type="dxa"/>
              <w:left w:w="45" w:type="dxa"/>
              <w:bottom w:w="120" w:type="dxa"/>
              <w:right w:w="45" w:type="dxa"/>
            </w:tcMar>
            <w:vAlign w:val="center"/>
            <w:hideMark/>
          </w:tcPr>
          <w:p w14:paraId="5A89C7C5" w14:textId="75C9506D" w:rsidR="00941FA9" w:rsidRPr="00AE0615" w:rsidRDefault="00941FA9" w:rsidP="00941FA9">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17FC37BE">
                <v:shape id="_x0000_i1093" type="#_x0000_t75" style="width:20.25pt;height:17.25pt" o:ole="">
                  <v:imagedata r:id="rId13" o:title=""/>
                </v:shape>
                <w:control r:id="rId15" w:name="DefaultOcxName12" w:shapeid="_x0000_i1093"/>
              </w:object>
            </w:r>
            <w:r w:rsidRPr="00AE0615">
              <w:rPr>
                <w:rFonts w:ascii="Arial" w:eastAsia="Times New Roman" w:hAnsi="Arial" w:cs="Arial"/>
                <w:color w:val="444444"/>
                <w:sz w:val="20"/>
                <w:szCs w:val="20"/>
                <w:lang w:eastAsia="en-GB"/>
              </w:rPr>
              <w:t>Dental Hygienist</w:t>
            </w:r>
          </w:p>
        </w:tc>
      </w:tr>
      <w:tr w:rsidR="00941FA9" w:rsidRPr="00AE0615" w14:paraId="76476531" w14:textId="77777777" w:rsidTr="00941FA9">
        <w:tc>
          <w:tcPr>
            <w:tcW w:w="0" w:type="auto"/>
            <w:tcMar>
              <w:top w:w="120" w:type="dxa"/>
              <w:left w:w="45" w:type="dxa"/>
              <w:bottom w:w="120" w:type="dxa"/>
              <w:right w:w="45" w:type="dxa"/>
            </w:tcMar>
            <w:vAlign w:val="center"/>
            <w:hideMark/>
          </w:tcPr>
          <w:p w14:paraId="0DB866AB" w14:textId="4F934B9A" w:rsidR="00941FA9" w:rsidRPr="00AE0615" w:rsidRDefault="00941FA9" w:rsidP="00941FA9">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41F32CD2">
                <v:shape id="_x0000_i1096" type="#_x0000_t75" style="width:20.25pt;height:17.25pt" o:ole="">
                  <v:imagedata r:id="rId13" o:title=""/>
                </v:shape>
                <w:control r:id="rId16" w:name="DefaultOcxName13" w:shapeid="_x0000_i1096"/>
              </w:object>
            </w:r>
            <w:r w:rsidRPr="00AE0615">
              <w:rPr>
                <w:rFonts w:ascii="Arial" w:eastAsia="Times New Roman" w:hAnsi="Arial" w:cs="Arial"/>
                <w:color w:val="444444"/>
                <w:sz w:val="20"/>
                <w:szCs w:val="20"/>
                <w:lang w:eastAsia="en-GB"/>
              </w:rPr>
              <w:t>Dental Nurse</w:t>
            </w:r>
          </w:p>
        </w:tc>
      </w:tr>
      <w:tr w:rsidR="00941FA9" w:rsidRPr="00AE0615" w14:paraId="6248FDE7" w14:textId="77777777" w:rsidTr="00941FA9">
        <w:tc>
          <w:tcPr>
            <w:tcW w:w="0" w:type="auto"/>
            <w:tcMar>
              <w:top w:w="120" w:type="dxa"/>
              <w:left w:w="45" w:type="dxa"/>
              <w:bottom w:w="120" w:type="dxa"/>
              <w:right w:w="45" w:type="dxa"/>
            </w:tcMar>
            <w:vAlign w:val="center"/>
            <w:hideMark/>
          </w:tcPr>
          <w:p w14:paraId="2C01F60C" w14:textId="1602EA5C" w:rsidR="00941FA9" w:rsidRPr="00AE0615" w:rsidRDefault="00941FA9" w:rsidP="00941FA9">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290B41FE">
                <v:shape id="_x0000_i1099" type="#_x0000_t75" style="width:20.25pt;height:17.25pt" o:ole="">
                  <v:imagedata r:id="rId13" o:title=""/>
                </v:shape>
                <w:control r:id="rId17" w:name="DefaultOcxName14" w:shapeid="_x0000_i1099"/>
              </w:object>
            </w:r>
            <w:r w:rsidRPr="00AE0615">
              <w:rPr>
                <w:rFonts w:ascii="Arial" w:eastAsia="Times New Roman" w:hAnsi="Arial" w:cs="Arial"/>
                <w:color w:val="444444"/>
                <w:sz w:val="20"/>
                <w:szCs w:val="20"/>
                <w:lang w:eastAsia="en-GB"/>
              </w:rPr>
              <w:t>Dental Technician</w:t>
            </w:r>
          </w:p>
        </w:tc>
      </w:tr>
      <w:tr w:rsidR="00941FA9" w:rsidRPr="00AE0615" w14:paraId="5B34C11A" w14:textId="77777777" w:rsidTr="00941FA9">
        <w:tc>
          <w:tcPr>
            <w:tcW w:w="0" w:type="auto"/>
            <w:tcMar>
              <w:top w:w="120" w:type="dxa"/>
              <w:left w:w="45" w:type="dxa"/>
              <w:bottom w:w="120" w:type="dxa"/>
              <w:right w:w="45" w:type="dxa"/>
            </w:tcMar>
            <w:vAlign w:val="center"/>
            <w:hideMark/>
          </w:tcPr>
          <w:p w14:paraId="25417511" w14:textId="57395DBA" w:rsidR="00941FA9" w:rsidRPr="00AE0615" w:rsidRDefault="00941FA9" w:rsidP="00941FA9">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2FEF6E9D">
                <v:shape id="_x0000_i1102" type="#_x0000_t75" style="width:20.25pt;height:17.25pt" o:ole="">
                  <v:imagedata r:id="rId13" o:title=""/>
                </v:shape>
                <w:control r:id="rId18" w:name="DefaultOcxName15" w:shapeid="_x0000_i1102"/>
              </w:object>
            </w:r>
            <w:r w:rsidRPr="00AE0615">
              <w:rPr>
                <w:rFonts w:ascii="Arial" w:eastAsia="Times New Roman" w:hAnsi="Arial" w:cs="Arial"/>
                <w:color w:val="444444"/>
                <w:sz w:val="20"/>
                <w:szCs w:val="20"/>
                <w:lang w:eastAsia="en-GB"/>
              </w:rPr>
              <w:t>Dental Therapist</w:t>
            </w:r>
          </w:p>
        </w:tc>
      </w:tr>
      <w:tr w:rsidR="00941FA9" w:rsidRPr="00AE0615" w14:paraId="79BA9656" w14:textId="77777777" w:rsidTr="00941FA9">
        <w:tc>
          <w:tcPr>
            <w:tcW w:w="0" w:type="auto"/>
            <w:tcMar>
              <w:top w:w="120" w:type="dxa"/>
              <w:left w:w="45" w:type="dxa"/>
              <w:bottom w:w="120" w:type="dxa"/>
              <w:right w:w="45" w:type="dxa"/>
            </w:tcMar>
            <w:vAlign w:val="center"/>
            <w:hideMark/>
          </w:tcPr>
          <w:p w14:paraId="11E0D791" w14:textId="028A71AA" w:rsidR="00941FA9" w:rsidRPr="00AE0615" w:rsidRDefault="00941FA9" w:rsidP="00941FA9">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0F733F80">
                <v:shape id="_x0000_i1105" type="#_x0000_t75" style="width:20.25pt;height:17.25pt" o:ole="">
                  <v:imagedata r:id="rId13" o:title=""/>
                </v:shape>
                <w:control r:id="rId19" w:name="DefaultOcxName16" w:shapeid="_x0000_i1105"/>
              </w:object>
            </w:r>
            <w:r w:rsidRPr="00AE0615">
              <w:rPr>
                <w:rFonts w:ascii="Arial" w:eastAsia="Times New Roman" w:hAnsi="Arial" w:cs="Arial"/>
                <w:color w:val="444444"/>
                <w:sz w:val="20"/>
                <w:szCs w:val="20"/>
                <w:lang w:eastAsia="en-GB"/>
              </w:rPr>
              <w:t>General Dental Practitioner</w:t>
            </w:r>
          </w:p>
        </w:tc>
      </w:tr>
      <w:tr w:rsidR="00941FA9" w:rsidRPr="00AE0615" w14:paraId="080DD468" w14:textId="77777777" w:rsidTr="00941FA9">
        <w:tc>
          <w:tcPr>
            <w:tcW w:w="0" w:type="auto"/>
            <w:tcMar>
              <w:top w:w="120" w:type="dxa"/>
              <w:left w:w="45" w:type="dxa"/>
              <w:bottom w:w="120" w:type="dxa"/>
              <w:right w:w="45" w:type="dxa"/>
            </w:tcMar>
            <w:vAlign w:val="center"/>
            <w:hideMark/>
          </w:tcPr>
          <w:p w14:paraId="06265815" w14:textId="558D42EF" w:rsidR="00941FA9" w:rsidRPr="00AE0615" w:rsidRDefault="00941FA9" w:rsidP="00941FA9">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5357C965">
                <v:shape id="_x0000_i1108" type="#_x0000_t75" style="width:20.25pt;height:17.25pt" o:ole="">
                  <v:imagedata r:id="rId13" o:title=""/>
                </v:shape>
                <w:control r:id="rId20" w:name="DefaultOcxName18" w:shapeid="_x0000_i1108"/>
              </w:object>
            </w:r>
            <w:r w:rsidRPr="00AE0615">
              <w:rPr>
                <w:rFonts w:ascii="Arial" w:eastAsia="Times New Roman" w:hAnsi="Arial" w:cs="Arial"/>
                <w:color w:val="444444"/>
                <w:sz w:val="20"/>
                <w:szCs w:val="20"/>
                <w:lang w:eastAsia="en-GB"/>
              </w:rPr>
              <w:t>Specialist</w:t>
            </w:r>
          </w:p>
        </w:tc>
      </w:tr>
      <w:tr w:rsidR="00941FA9" w:rsidRPr="00AE0615" w14:paraId="5A4DDD43" w14:textId="77777777" w:rsidTr="00941FA9">
        <w:tc>
          <w:tcPr>
            <w:tcW w:w="0" w:type="auto"/>
            <w:tcMar>
              <w:top w:w="120" w:type="dxa"/>
              <w:left w:w="45" w:type="dxa"/>
              <w:bottom w:w="120" w:type="dxa"/>
              <w:right w:w="45" w:type="dxa"/>
            </w:tcMar>
            <w:vAlign w:val="center"/>
            <w:hideMark/>
          </w:tcPr>
          <w:p w14:paraId="159A44CB" w14:textId="2054ACB0" w:rsidR="00941FA9" w:rsidRPr="00AE0615" w:rsidRDefault="00941FA9" w:rsidP="00EC5B96">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lastRenderedPageBreak/>
              <w:object w:dxaOrig="1440" w:dyaOrig="1440" w14:anchorId="69D614DC">
                <v:shape id="_x0000_i1111" type="#_x0000_t75" style="width:20.25pt;height:17.25pt" o:ole="">
                  <v:imagedata r:id="rId13" o:title=""/>
                </v:shape>
                <w:control r:id="rId21" w:name="DefaultOcxName20" w:shapeid="_x0000_i1111"/>
              </w:object>
            </w:r>
            <w:r w:rsidR="00EC5B96">
              <w:rPr>
                <w:rFonts w:ascii="Arial" w:eastAsia="Times New Roman" w:hAnsi="Arial" w:cs="Arial"/>
                <w:color w:val="444444"/>
                <w:sz w:val="20"/>
                <w:szCs w:val="20"/>
                <w:lang w:eastAsia="en-GB"/>
              </w:rPr>
              <w:t>Other</w:t>
            </w:r>
            <w:r w:rsidRPr="00AE0615">
              <w:rPr>
                <w:rFonts w:ascii="Arial" w:eastAsia="Times New Roman" w:hAnsi="Arial" w:cs="Arial"/>
                <w:color w:val="444444"/>
                <w:sz w:val="20"/>
                <w:szCs w:val="20"/>
                <w:lang w:eastAsia="en-GB"/>
              </w:rPr>
              <w:t xml:space="preserve"> (Please Specify)</w:t>
            </w:r>
            <w:r w:rsidRPr="00AE0615">
              <w:rPr>
                <w:rFonts w:ascii="Arial" w:eastAsia="Times New Roman" w:hAnsi="Arial" w:cs="Arial"/>
                <w:color w:val="444444"/>
                <w:sz w:val="20"/>
                <w:szCs w:val="20"/>
              </w:rPr>
              <w:object w:dxaOrig="1440" w:dyaOrig="1440" w14:anchorId="54EB2EB6">
                <v:shape id="_x0000_i1115" type="#_x0000_t75" style="width:176.25pt;height:18pt" o:ole="">
                  <v:imagedata r:id="rId22" o:title=""/>
                </v:shape>
                <w:control r:id="rId23" w:name="DefaultOcxName21" w:shapeid="_x0000_i1115"/>
              </w:object>
            </w:r>
          </w:p>
        </w:tc>
      </w:tr>
    </w:tbl>
    <w:p w14:paraId="782E320C" w14:textId="77777777" w:rsidR="00941FA9" w:rsidRPr="00AE0615" w:rsidRDefault="00941FA9" w:rsidP="00941FA9">
      <w:pPr>
        <w:shd w:val="clear" w:color="auto" w:fill="FFFFFF"/>
        <w:spacing w:line="240" w:lineRule="auto"/>
        <w:rPr>
          <w:rFonts w:ascii="Arial" w:eastAsia="Times New Roman" w:hAnsi="Arial" w:cs="Arial"/>
          <w:color w:val="444444"/>
          <w:sz w:val="20"/>
          <w:szCs w:val="20"/>
          <w:lang w:eastAsia="en-GB"/>
        </w:rPr>
      </w:pPr>
      <w:bookmarkStart w:id="2" w:name="48560890"/>
      <w:bookmarkEnd w:id="2"/>
    </w:p>
    <w:p w14:paraId="1F42E6FB" w14:textId="77777777" w:rsidR="00941FA9" w:rsidRPr="00AE0615" w:rsidRDefault="00941FA9" w:rsidP="00941FA9">
      <w:pPr>
        <w:shd w:val="clear" w:color="auto" w:fill="FFFFFF"/>
        <w:spacing w:line="240" w:lineRule="auto"/>
        <w:rPr>
          <w:rFonts w:ascii="Arial" w:eastAsia="Times New Roman" w:hAnsi="Arial" w:cs="Arial"/>
          <w:color w:val="444444"/>
          <w:sz w:val="20"/>
          <w:szCs w:val="20"/>
          <w:lang w:eastAsia="en-GB"/>
        </w:rPr>
      </w:pPr>
    </w:p>
    <w:p w14:paraId="64A3DEF5" w14:textId="77777777" w:rsidR="00941FA9" w:rsidRPr="00AE0615" w:rsidRDefault="00E734F2" w:rsidP="00941FA9">
      <w:pPr>
        <w:shd w:val="clear" w:color="auto" w:fill="FFFFFF"/>
        <w:spacing w:line="240" w:lineRule="auto"/>
        <w:rPr>
          <w:rFonts w:ascii="Arial" w:eastAsia="Times New Roman" w:hAnsi="Arial" w:cs="Arial"/>
          <w:color w:val="444444"/>
          <w:sz w:val="20"/>
          <w:szCs w:val="20"/>
          <w:lang w:eastAsia="en-GB"/>
        </w:rPr>
      </w:pPr>
      <w:bookmarkStart w:id="3" w:name="48573082"/>
      <w:bookmarkEnd w:id="3"/>
      <w:r>
        <w:rPr>
          <w:rFonts w:ascii="Arial" w:eastAsia="Times New Roman" w:hAnsi="Arial" w:cs="Arial"/>
          <w:b/>
          <w:bCs/>
          <w:color w:val="444444"/>
          <w:sz w:val="20"/>
          <w:szCs w:val="20"/>
          <w:lang w:eastAsia="en-GB"/>
        </w:rPr>
        <w:t>2</w:t>
      </w:r>
      <w:r w:rsidR="00941FA9" w:rsidRPr="00AE0615">
        <w:rPr>
          <w:rFonts w:ascii="Arial" w:eastAsia="Times New Roman" w:hAnsi="Arial" w:cs="Arial"/>
          <w:b/>
          <w:bCs/>
          <w:color w:val="444444"/>
          <w:sz w:val="20"/>
          <w:szCs w:val="20"/>
          <w:lang w:eastAsia="en-GB"/>
        </w:rPr>
        <w:t xml:space="preserve">) </w:t>
      </w:r>
      <w:r w:rsidR="00EC5B96">
        <w:rPr>
          <w:rFonts w:ascii="Arial" w:eastAsia="Times New Roman" w:hAnsi="Arial" w:cs="Arial"/>
          <w:b/>
          <w:bCs/>
          <w:color w:val="444444"/>
          <w:sz w:val="20"/>
          <w:szCs w:val="20"/>
          <w:lang w:eastAsia="en-GB"/>
        </w:rPr>
        <w:t>Non-Registrant</w:t>
      </w:r>
    </w:p>
    <w:tbl>
      <w:tblPr>
        <w:tblW w:w="5000" w:type="pct"/>
        <w:tblInd w:w="-30" w:type="dxa"/>
        <w:tblCellMar>
          <w:left w:w="0" w:type="dxa"/>
          <w:right w:w="0" w:type="dxa"/>
        </w:tblCellMar>
        <w:tblLook w:val="04A0" w:firstRow="1" w:lastRow="0" w:firstColumn="1" w:lastColumn="0" w:noHBand="0" w:noVBand="1"/>
      </w:tblPr>
      <w:tblGrid>
        <w:gridCol w:w="9026"/>
      </w:tblGrid>
      <w:tr w:rsidR="00941FA9" w:rsidRPr="00AE0615" w14:paraId="7C11CC20" w14:textId="77777777" w:rsidTr="00941FA9">
        <w:tc>
          <w:tcPr>
            <w:tcW w:w="0" w:type="auto"/>
            <w:tcMar>
              <w:top w:w="120" w:type="dxa"/>
              <w:left w:w="45" w:type="dxa"/>
              <w:bottom w:w="120" w:type="dxa"/>
              <w:right w:w="45" w:type="dxa"/>
            </w:tcMar>
            <w:vAlign w:val="center"/>
            <w:hideMark/>
          </w:tcPr>
          <w:p w14:paraId="7DAD4A8C" w14:textId="3C2E1DF9" w:rsidR="00941FA9" w:rsidRPr="00AE0615" w:rsidRDefault="00941FA9" w:rsidP="00941FA9">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5D6BE072">
                <v:shape id="_x0000_i1117" type="#_x0000_t75" style="width:20.25pt;height:17.25pt" o:ole="">
                  <v:imagedata r:id="rId13" o:title=""/>
                </v:shape>
                <w:control r:id="rId24" w:name="DefaultOcxName31" w:shapeid="_x0000_i1117"/>
              </w:object>
            </w:r>
            <w:r w:rsidRPr="00AE0615">
              <w:rPr>
                <w:rFonts w:ascii="Arial" w:eastAsia="Times New Roman" w:hAnsi="Arial" w:cs="Arial"/>
                <w:color w:val="444444"/>
                <w:sz w:val="20"/>
                <w:szCs w:val="20"/>
                <w:lang w:eastAsia="en-GB"/>
              </w:rPr>
              <w:t>On behalf of an organisation</w:t>
            </w:r>
          </w:p>
        </w:tc>
      </w:tr>
      <w:tr w:rsidR="00941FA9" w:rsidRPr="00AE0615" w14:paraId="54D95317" w14:textId="77777777" w:rsidTr="00941FA9">
        <w:tc>
          <w:tcPr>
            <w:tcW w:w="0" w:type="auto"/>
            <w:tcMar>
              <w:top w:w="120" w:type="dxa"/>
              <w:left w:w="45" w:type="dxa"/>
              <w:bottom w:w="120" w:type="dxa"/>
              <w:right w:w="45" w:type="dxa"/>
            </w:tcMar>
            <w:vAlign w:val="center"/>
            <w:hideMark/>
          </w:tcPr>
          <w:p w14:paraId="51D0DDC9" w14:textId="4CEB398B" w:rsidR="00941FA9" w:rsidRPr="00AE0615" w:rsidRDefault="00941FA9" w:rsidP="00941FA9">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0E8E5793">
                <v:shape id="_x0000_i1120" type="#_x0000_t75" style="width:20.25pt;height:17.25pt" o:ole="">
                  <v:imagedata r:id="rId13" o:title=""/>
                </v:shape>
                <w:control r:id="rId25" w:name="DefaultOcxName32" w:shapeid="_x0000_i1120"/>
              </w:object>
            </w:r>
            <w:r w:rsidRPr="00AE0615">
              <w:rPr>
                <w:rFonts w:ascii="Arial" w:eastAsia="Times New Roman" w:hAnsi="Arial" w:cs="Arial"/>
                <w:color w:val="444444"/>
                <w:sz w:val="20"/>
                <w:szCs w:val="20"/>
                <w:lang w:eastAsia="en-GB"/>
              </w:rPr>
              <w:t>On behalf of an education provider</w:t>
            </w:r>
          </w:p>
        </w:tc>
      </w:tr>
      <w:tr w:rsidR="00941FA9" w:rsidRPr="00AE0615" w14:paraId="5C6FD176" w14:textId="77777777" w:rsidTr="00941FA9">
        <w:tc>
          <w:tcPr>
            <w:tcW w:w="0" w:type="auto"/>
            <w:tcMar>
              <w:top w:w="120" w:type="dxa"/>
              <w:left w:w="45" w:type="dxa"/>
              <w:bottom w:w="120" w:type="dxa"/>
              <w:right w:w="45" w:type="dxa"/>
            </w:tcMar>
            <w:vAlign w:val="center"/>
            <w:hideMark/>
          </w:tcPr>
          <w:p w14:paraId="305588DA" w14:textId="44FF1816" w:rsidR="00941FA9" w:rsidRPr="00AE0615" w:rsidRDefault="00941FA9" w:rsidP="00EC5B96">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05C253EF">
                <v:shape id="_x0000_i1123" type="#_x0000_t75" style="width:20.25pt;height:17.25pt" o:ole="">
                  <v:imagedata r:id="rId13" o:title=""/>
                </v:shape>
                <w:control r:id="rId26" w:name="DefaultOcxName33" w:shapeid="_x0000_i1123"/>
              </w:object>
            </w:r>
            <w:r w:rsidR="00EC5B96">
              <w:rPr>
                <w:rFonts w:ascii="Arial" w:eastAsia="Times New Roman" w:hAnsi="Arial" w:cs="Arial"/>
                <w:color w:val="444444"/>
                <w:sz w:val="20"/>
                <w:szCs w:val="20"/>
                <w:lang w:eastAsia="en-GB"/>
              </w:rPr>
              <w:t>On behalf of a professional association</w:t>
            </w:r>
          </w:p>
        </w:tc>
      </w:tr>
      <w:tr w:rsidR="00941FA9" w:rsidRPr="00AE0615" w14:paraId="0D34162E" w14:textId="77777777" w:rsidTr="00941FA9">
        <w:tc>
          <w:tcPr>
            <w:tcW w:w="0" w:type="auto"/>
            <w:tcMar>
              <w:top w:w="120" w:type="dxa"/>
              <w:left w:w="45" w:type="dxa"/>
              <w:bottom w:w="120" w:type="dxa"/>
              <w:right w:w="45" w:type="dxa"/>
            </w:tcMar>
            <w:vAlign w:val="center"/>
            <w:hideMark/>
          </w:tcPr>
          <w:p w14:paraId="48C37388" w14:textId="37E23E50" w:rsidR="00941FA9" w:rsidRPr="00AE0615" w:rsidRDefault="00941FA9" w:rsidP="00EC5B96">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0B1AADC7">
                <v:shape id="_x0000_i1126" type="#_x0000_t75" style="width:20.25pt;height:17.25pt" o:ole="">
                  <v:imagedata r:id="rId13" o:title=""/>
                </v:shape>
                <w:control r:id="rId27" w:name="DefaultOcxName34" w:shapeid="_x0000_i1126"/>
              </w:object>
            </w:r>
            <w:r w:rsidR="00EC5B96">
              <w:rPr>
                <w:rFonts w:ascii="Arial" w:eastAsia="Times New Roman" w:hAnsi="Arial" w:cs="Arial"/>
                <w:color w:val="444444"/>
                <w:sz w:val="20"/>
                <w:szCs w:val="20"/>
                <w:lang w:eastAsia="en-GB"/>
              </w:rPr>
              <w:t>A member of the public</w:t>
            </w:r>
            <w:r w:rsidR="00DA5355">
              <w:rPr>
                <w:rFonts w:ascii="Arial" w:eastAsia="Times New Roman" w:hAnsi="Arial" w:cs="Arial"/>
                <w:color w:val="444444"/>
                <w:sz w:val="20"/>
                <w:szCs w:val="20"/>
                <w:lang w:eastAsia="en-GB"/>
              </w:rPr>
              <w:t>/patient</w:t>
            </w:r>
          </w:p>
        </w:tc>
      </w:tr>
      <w:tr w:rsidR="00941FA9" w:rsidRPr="00AE0615" w14:paraId="167DDA42" w14:textId="77777777" w:rsidTr="00941FA9">
        <w:tc>
          <w:tcPr>
            <w:tcW w:w="0" w:type="auto"/>
            <w:tcMar>
              <w:top w:w="120" w:type="dxa"/>
              <w:left w:w="45" w:type="dxa"/>
              <w:bottom w:w="120" w:type="dxa"/>
              <w:right w:w="45" w:type="dxa"/>
            </w:tcMar>
            <w:vAlign w:val="center"/>
            <w:hideMark/>
          </w:tcPr>
          <w:p w14:paraId="22439A29" w14:textId="212133FC" w:rsidR="00941FA9" w:rsidRPr="00AE0615" w:rsidRDefault="00941FA9" w:rsidP="00941FA9">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19895661">
                <v:shape id="_x0000_i1129" type="#_x0000_t75" style="width:20.25pt;height:17.25pt" o:ole="">
                  <v:imagedata r:id="rId13" o:title=""/>
                </v:shape>
                <w:control r:id="rId28" w:name="DefaultOcxName35" w:shapeid="_x0000_i1129"/>
              </w:object>
            </w:r>
            <w:r w:rsidRPr="00AE0615">
              <w:rPr>
                <w:rFonts w:ascii="Arial" w:eastAsia="Times New Roman" w:hAnsi="Arial" w:cs="Arial"/>
                <w:color w:val="444444"/>
                <w:sz w:val="20"/>
                <w:szCs w:val="20"/>
                <w:lang w:eastAsia="en-GB"/>
              </w:rPr>
              <w:t>Other</w:t>
            </w:r>
            <w:r w:rsidRPr="00AE0615">
              <w:rPr>
                <w:rFonts w:ascii="Arial" w:eastAsia="Times New Roman" w:hAnsi="Arial" w:cs="Arial"/>
                <w:color w:val="444444"/>
                <w:sz w:val="20"/>
                <w:szCs w:val="20"/>
              </w:rPr>
              <w:object w:dxaOrig="1440" w:dyaOrig="1440" w14:anchorId="44C38BB9">
                <v:shape id="_x0000_i1133" type="#_x0000_t75" style="width:176.25pt;height:18pt" o:ole="">
                  <v:imagedata r:id="rId22" o:title=""/>
                </v:shape>
                <w:control r:id="rId29" w:name="DefaultOcxName36" w:shapeid="_x0000_i1133"/>
              </w:object>
            </w:r>
          </w:p>
        </w:tc>
      </w:tr>
    </w:tbl>
    <w:p w14:paraId="752AD4C3" w14:textId="77777777" w:rsidR="00D91B03" w:rsidRPr="00AE0615" w:rsidRDefault="00D91B03">
      <w:pPr>
        <w:rPr>
          <w:rFonts w:ascii="Arial" w:hAnsi="Arial" w:cs="Arial"/>
          <w:sz w:val="20"/>
          <w:szCs w:val="20"/>
        </w:rPr>
      </w:pPr>
    </w:p>
    <w:p w14:paraId="0731454A" w14:textId="77777777" w:rsidR="00EC5B96" w:rsidRDefault="00EC5B96" w:rsidP="00941FA9">
      <w:pPr>
        <w:pBdr>
          <w:bottom w:val="single" w:sz="6" w:space="1" w:color="auto"/>
        </w:pBdr>
        <w:spacing w:after="0" w:line="240" w:lineRule="auto"/>
        <w:jc w:val="center"/>
        <w:rPr>
          <w:rFonts w:ascii="Arial" w:eastAsia="Times New Roman" w:hAnsi="Arial" w:cs="Arial"/>
          <w:sz w:val="20"/>
          <w:szCs w:val="20"/>
          <w:lang w:eastAsia="en-GB"/>
        </w:rPr>
      </w:pPr>
    </w:p>
    <w:p w14:paraId="083BD285" w14:textId="77777777" w:rsidR="00EC5B96" w:rsidRDefault="00EC5B96" w:rsidP="00941FA9">
      <w:pPr>
        <w:pBdr>
          <w:bottom w:val="single" w:sz="6" w:space="1" w:color="auto"/>
        </w:pBdr>
        <w:spacing w:after="0" w:line="240" w:lineRule="auto"/>
        <w:jc w:val="center"/>
        <w:rPr>
          <w:rFonts w:ascii="Arial" w:eastAsia="Times New Roman" w:hAnsi="Arial" w:cs="Arial"/>
          <w:sz w:val="20"/>
          <w:szCs w:val="20"/>
          <w:lang w:eastAsia="en-GB"/>
        </w:rPr>
      </w:pPr>
    </w:p>
    <w:p w14:paraId="7A07F95A" w14:textId="77777777" w:rsidR="00EC5B96" w:rsidRDefault="00EC5B96" w:rsidP="00941FA9">
      <w:pPr>
        <w:pBdr>
          <w:bottom w:val="single" w:sz="6" w:space="1" w:color="auto"/>
        </w:pBdr>
        <w:spacing w:after="0" w:line="240" w:lineRule="auto"/>
        <w:jc w:val="center"/>
        <w:rPr>
          <w:rFonts w:ascii="Arial" w:eastAsia="Times New Roman" w:hAnsi="Arial" w:cs="Arial"/>
          <w:sz w:val="20"/>
          <w:szCs w:val="20"/>
          <w:lang w:eastAsia="en-GB"/>
        </w:rPr>
      </w:pPr>
    </w:p>
    <w:p w14:paraId="1EF5E503" w14:textId="77777777" w:rsidR="00EC5B96" w:rsidRDefault="00EC5B96" w:rsidP="00941FA9">
      <w:pPr>
        <w:pBdr>
          <w:bottom w:val="single" w:sz="6" w:space="1" w:color="auto"/>
        </w:pBdr>
        <w:spacing w:after="0" w:line="240" w:lineRule="auto"/>
        <w:jc w:val="center"/>
        <w:rPr>
          <w:rFonts w:ascii="Arial" w:eastAsia="Times New Roman" w:hAnsi="Arial" w:cs="Arial"/>
          <w:sz w:val="20"/>
          <w:szCs w:val="20"/>
          <w:lang w:eastAsia="en-GB"/>
        </w:rPr>
      </w:pPr>
    </w:p>
    <w:p w14:paraId="5A5F6C8B" w14:textId="77777777" w:rsidR="00EC5B96" w:rsidRDefault="00EC5B96" w:rsidP="00941FA9">
      <w:pPr>
        <w:pBdr>
          <w:bottom w:val="single" w:sz="6" w:space="1" w:color="auto"/>
        </w:pBdr>
        <w:spacing w:after="0" w:line="240" w:lineRule="auto"/>
        <w:jc w:val="center"/>
        <w:rPr>
          <w:rFonts w:ascii="Arial" w:eastAsia="Times New Roman" w:hAnsi="Arial" w:cs="Arial"/>
          <w:sz w:val="20"/>
          <w:szCs w:val="20"/>
          <w:lang w:eastAsia="en-GB"/>
        </w:rPr>
      </w:pPr>
    </w:p>
    <w:p w14:paraId="19D40324" w14:textId="77777777" w:rsidR="00EC5B96" w:rsidRDefault="00EC5B96" w:rsidP="00941FA9">
      <w:pPr>
        <w:pBdr>
          <w:bottom w:val="single" w:sz="6" w:space="1" w:color="auto"/>
        </w:pBdr>
        <w:spacing w:after="0" w:line="240" w:lineRule="auto"/>
        <w:jc w:val="center"/>
        <w:rPr>
          <w:rFonts w:ascii="Arial" w:eastAsia="Times New Roman" w:hAnsi="Arial" w:cs="Arial"/>
          <w:sz w:val="20"/>
          <w:szCs w:val="20"/>
          <w:lang w:eastAsia="en-GB"/>
        </w:rPr>
      </w:pPr>
    </w:p>
    <w:p w14:paraId="75892C1B" w14:textId="77777777" w:rsidR="00EC5B96" w:rsidRDefault="00EC5B96" w:rsidP="00941FA9">
      <w:pPr>
        <w:pBdr>
          <w:bottom w:val="single" w:sz="6" w:space="1" w:color="auto"/>
        </w:pBdr>
        <w:spacing w:after="0" w:line="240" w:lineRule="auto"/>
        <w:jc w:val="center"/>
        <w:rPr>
          <w:rFonts w:ascii="Arial" w:eastAsia="Times New Roman" w:hAnsi="Arial" w:cs="Arial"/>
          <w:sz w:val="20"/>
          <w:szCs w:val="20"/>
          <w:lang w:eastAsia="en-GB"/>
        </w:rPr>
      </w:pPr>
    </w:p>
    <w:p w14:paraId="2A6DF235" w14:textId="77777777" w:rsidR="00EC5B96" w:rsidRPr="00AE0615" w:rsidRDefault="00DA5355" w:rsidP="00EC5B96">
      <w:pPr>
        <w:shd w:val="clear" w:color="auto" w:fill="FFFFFF"/>
        <w:spacing w:line="240" w:lineRule="auto"/>
        <w:rPr>
          <w:rFonts w:ascii="Arial" w:eastAsia="Times New Roman" w:hAnsi="Arial" w:cs="Arial"/>
          <w:color w:val="444444"/>
          <w:sz w:val="20"/>
          <w:szCs w:val="20"/>
          <w:lang w:eastAsia="en-GB"/>
        </w:rPr>
      </w:pPr>
      <w:r>
        <w:rPr>
          <w:rFonts w:ascii="Arial" w:eastAsia="Times New Roman" w:hAnsi="Arial" w:cs="Arial"/>
          <w:b/>
          <w:bCs/>
          <w:color w:val="444444"/>
          <w:sz w:val="20"/>
          <w:szCs w:val="20"/>
          <w:lang w:eastAsia="en-GB"/>
        </w:rPr>
        <w:t xml:space="preserve">3) </w:t>
      </w:r>
      <w:r w:rsidR="00CA032D">
        <w:rPr>
          <w:rFonts w:ascii="Arial" w:eastAsia="Times New Roman" w:hAnsi="Arial" w:cs="Arial"/>
          <w:b/>
          <w:bCs/>
          <w:color w:val="444444"/>
          <w:sz w:val="20"/>
          <w:szCs w:val="20"/>
          <w:lang w:eastAsia="en-GB"/>
        </w:rPr>
        <w:t>In your opinion, w</w:t>
      </w:r>
      <w:r w:rsidR="00EC5B96">
        <w:rPr>
          <w:rFonts w:ascii="Arial" w:eastAsia="Times New Roman" w:hAnsi="Arial" w:cs="Arial"/>
          <w:b/>
          <w:bCs/>
          <w:color w:val="444444"/>
          <w:sz w:val="20"/>
          <w:szCs w:val="20"/>
          <w:lang w:eastAsia="en-GB"/>
        </w:rPr>
        <w:t xml:space="preserve">hat amount of information should replace the full registered address </w:t>
      </w:r>
      <w:r w:rsidR="00CA032D">
        <w:rPr>
          <w:rFonts w:ascii="Arial" w:eastAsia="Times New Roman" w:hAnsi="Arial" w:cs="Arial"/>
          <w:b/>
          <w:bCs/>
          <w:color w:val="444444"/>
          <w:sz w:val="20"/>
          <w:szCs w:val="20"/>
          <w:lang w:eastAsia="en-GB"/>
        </w:rPr>
        <w:t xml:space="preserve">in an entry </w:t>
      </w:r>
      <w:r w:rsidR="00EC5B96">
        <w:rPr>
          <w:rFonts w:ascii="Arial" w:eastAsia="Times New Roman" w:hAnsi="Arial" w:cs="Arial"/>
          <w:b/>
          <w:bCs/>
          <w:color w:val="444444"/>
          <w:sz w:val="20"/>
          <w:szCs w:val="20"/>
          <w:lang w:eastAsia="en-GB"/>
        </w:rPr>
        <w:t>on the online register?</w:t>
      </w:r>
    </w:p>
    <w:tbl>
      <w:tblPr>
        <w:tblW w:w="5000" w:type="pct"/>
        <w:tblInd w:w="-30" w:type="dxa"/>
        <w:tblCellMar>
          <w:left w:w="0" w:type="dxa"/>
          <w:right w:w="0" w:type="dxa"/>
        </w:tblCellMar>
        <w:tblLook w:val="04A0" w:firstRow="1" w:lastRow="0" w:firstColumn="1" w:lastColumn="0" w:noHBand="0" w:noVBand="1"/>
      </w:tblPr>
      <w:tblGrid>
        <w:gridCol w:w="9026"/>
      </w:tblGrid>
      <w:tr w:rsidR="00EC5B96" w:rsidRPr="00AE0615" w14:paraId="1155B00D" w14:textId="77777777" w:rsidTr="00EC5B96">
        <w:tc>
          <w:tcPr>
            <w:tcW w:w="0" w:type="auto"/>
            <w:tcMar>
              <w:top w:w="120" w:type="dxa"/>
              <w:left w:w="45" w:type="dxa"/>
              <w:bottom w:w="120" w:type="dxa"/>
              <w:right w:w="45" w:type="dxa"/>
            </w:tcMar>
            <w:vAlign w:val="center"/>
            <w:hideMark/>
          </w:tcPr>
          <w:p w14:paraId="56F1B265" w14:textId="1B3D480E" w:rsidR="00EC5B96" w:rsidRPr="00AE0615" w:rsidRDefault="00EC5B96" w:rsidP="00EC5B96">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1CD412CC">
                <v:shape id="_x0000_i1135" type="#_x0000_t75" style="width:20.25pt;height:17.25pt" o:ole="">
                  <v:imagedata r:id="rId13" o:title=""/>
                </v:shape>
                <w:control r:id="rId30" w:name="DefaultOcxName311" w:shapeid="_x0000_i1135"/>
              </w:object>
            </w:r>
            <w:r>
              <w:rPr>
                <w:rFonts w:ascii="Arial" w:eastAsia="Times New Roman" w:hAnsi="Arial" w:cs="Arial"/>
                <w:color w:val="444444"/>
                <w:sz w:val="20"/>
                <w:szCs w:val="20"/>
                <w:lang w:eastAsia="en-GB"/>
              </w:rPr>
              <w:t>No location information at all</w:t>
            </w:r>
          </w:p>
        </w:tc>
      </w:tr>
      <w:tr w:rsidR="00EC5B96" w:rsidRPr="00AE0615" w14:paraId="4A6D3DC5" w14:textId="77777777" w:rsidTr="00EC5B96">
        <w:tc>
          <w:tcPr>
            <w:tcW w:w="0" w:type="auto"/>
            <w:tcMar>
              <w:top w:w="120" w:type="dxa"/>
              <w:left w:w="45" w:type="dxa"/>
              <w:bottom w:w="120" w:type="dxa"/>
              <w:right w:w="45" w:type="dxa"/>
            </w:tcMar>
            <w:vAlign w:val="center"/>
            <w:hideMark/>
          </w:tcPr>
          <w:p w14:paraId="1F4F90A8" w14:textId="3C7C3C08" w:rsidR="00EC5B96" w:rsidRPr="00AE0615" w:rsidRDefault="00EC5B96" w:rsidP="00EC5B96">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0EE1E6BE">
                <v:shape id="_x0000_i1138" type="#_x0000_t75" style="width:20.25pt;height:17.25pt" o:ole="">
                  <v:imagedata r:id="rId13" o:title=""/>
                </v:shape>
                <w:control r:id="rId31" w:name="DefaultOcxName321" w:shapeid="_x0000_i1138"/>
              </w:object>
            </w:r>
            <w:r>
              <w:rPr>
                <w:rFonts w:ascii="Arial" w:eastAsia="Times New Roman" w:hAnsi="Arial" w:cs="Arial"/>
                <w:color w:val="444444"/>
                <w:sz w:val="20"/>
                <w:szCs w:val="20"/>
                <w:lang w:eastAsia="en-GB"/>
              </w:rPr>
              <w:t>The general location (such as postal town).</w:t>
            </w:r>
          </w:p>
        </w:tc>
      </w:tr>
    </w:tbl>
    <w:p w14:paraId="5BE78602" w14:textId="77777777" w:rsidR="00941FA9" w:rsidRPr="00AE0615" w:rsidRDefault="00941FA9" w:rsidP="00941FA9">
      <w:pPr>
        <w:pBdr>
          <w:bottom w:val="single" w:sz="6" w:space="1" w:color="auto"/>
        </w:pBdr>
        <w:spacing w:after="0" w:line="240" w:lineRule="auto"/>
        <w:jc w:val="center"/>
        <w:rPr>
          <w:rFonts w:ascii="Arial" w:eastAsia="Times New Roman" w:hAnsi="Arial" w:cs="Arial"/>
          <w:vanish/>
          <w:sz w:val="20"/>
          <w:szCs w:val="20"/>
          <w:lang w:eastAsia="en-GB"/>
        </w:rPr>
      </w:pPr>
      <w:r w:rsidRPr="00AE0615">
        <w:rPr>
          <w:rFonts w:ascii="Arial" w:eastAsia="Times New Roman" w:hAnsi="Arial" w:cs="Arial"/>
          <w:vanish/>
          <w:sz w:val="20"/>
          <w:szCs w:val="20"/>
          <w:lang w:eastAsia="en-GB"/>
        </w:rPr>
        <w:t>Top of Form</w:t>
      </w:r>
    </w:p>
    <w:p w14:paraId="5C0CD397" w14:textId="6AB839B0" w:rsidR="00941FA9" w:rsidRPr="00AE0615" w:rsidRDefault="00941FA9" w:rsidP="00941FA9">
      <w:pPr>
        <w:shd w:val="clear" w:color="auto" w:fill="FFFFFF"/>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0B5DB735">
          <v:shape id="_x0000_i1141" type="#_x0000_t75" style="width:1in;height:18pt" o:ole="">
            <v:imagedata r:id="rId10" o:title=""/>
          </v:shape>
          <w:control r:id="rId32" w:name="DefaultOcxName37" w:shapeid="_x0000_i1141"/>
        </w:object>
      </w:r>
    </w:p>
    <w:p w14:paraId="731E3207" w14:textId="77777777" w:rsidR="00CA032D" w:rsidRDefault="00CA032D" w:rsidP="00941FA9">
      <w:pPr>
        <w:shd w:val="clear" w:color="auto" w:fill="FFFFFF"/>
        <w:spacing w:before="74" w:after="74" w:line="240" w:lineRule="auto"/>
        <w:rPr>
          <w:rFonts w:ascii="Arial" w:eastAsia="Times New Roman" w:hAnsi="Arial" w:cs="Arial"/>
          <w:color w:val="444444"/>
          <w:sz w:val="20"/>
          <w:szCs w:val="20"/>
          <w:lang w:eastAsia="en-GB"/>
        </w:rPr>
      </w:pPr>
      <w:bookmarkStart w:id="4" w:name="48573404"/>
      <w:bookmarkEnd w:id="4"/>
    </w:p>
    <w:p w14:paraId="68721F24" w14:textId="77777777" w:rsidR="00CA032D" w:rsidRPr="00DA5355" w:rsidRDefault="00CA032D" w:rsidP="00CA032D">
      <w:pPr>
        <w:pStyle w:val="ListParagraph"/>
        <w:numPr>
          <w:ilvl w:val="0"/>
          <w:numId w:val="10"/>
        </w:numPr>
        <w:shd w:val="clear" w:color="auto" w:fill="FFFFFF"/>
        <w:spacing w:before="74" w:after="74" w:line="240" w:lineRule="auto"/>
        <w:rPr>
          <w:rFonts w:ascii="Arial" w:eastAsia="Times New Roman" w:hAnsi="Arial" w:cs="Arial"/>
          <w:b/>
          <w:i/>
          <w:color w:val="444444"/>
          <w:sz w:val="20"/>
          <w:szCs w:val="20"/>
          <w:highlight w:val="yellow"/>
          <w:u w:val="single"/>
          <w:lang w:eastAsia="en-GB"/>
        </w:rPr>
      </w:pPr>
      <w:r w:rsidRPr="00DA5355">
        <w:rPr>
          <w:rFonts w:ascii="Arial" w:eastAsia="Times New Roman" w:hAnsi="Arial" w:cs="Arial"/>
          <w:b/>
          <w:i/>
          <w:color w:val="444444"/>
          <w:sz w:val="20"/>
          <w:szCs w:val="20"/>
          <w:highlight w:val="yellow"/>
          <w:u w:val="single"/>
          <w:lang w:eastAsia="en-GB"/>
        </w:rPr>
        <w:t>Choice of No Location information</w:t>
      </w:r>
    </w:p>
    <w:p w14:paraId="7D2197CB" w14:textId="77777777" w:rsidR="00CA032D" w:rsidRDefault="00CA032D" w:rsidP="00941FA9">
      <w:pPr>
        <w:shd w:val="clear" w:color="auto" w:fill="FFFFFF"/>
        <w:spacing w:before="74" w:after="74" w:line="240" w:lineRule="auto"/>
        <w:rPr>
          <w:rFonts w:ascii="Arial" w:eastAsia="Times New Roman" w:hAnsi="Arial" w:cs="Arial"/>
          <w:color w:val="444444"/>
          <w:sz w:val="20"/>
          <w:szCs w:val="20"/>
          <w:lang w:eastAsia="en-GB"/>
        </w:rPr>
      </w:pPr>
    </w:p>
    <w:p w14:paraId="0CC94049" w14:textId="77777777" w:rsidR="00CA032D" w:rsidRDefault="00CA032D" w:rsidP="00941FA9">
      <w:pPr>
        <w:shd w:val="clear" w:color="auto" w:fill="FFFFFF"/>
        <w:spacing w:before="74" w:after="74" w:line="240" w:lineRule="auto"/>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 xml:space="preserve">Electing not to publish any location information of a registrant on the online register would </w:t>
      </w:r>
      <w:r w:rsidR="005374DE">
        <w:rPr>
          <w:rFonts w:ascii="Arial" w:eastAsia="Times New Roman" w:hAnsi="Arial" w:cs="Arial"/>
          <w:color w:val="444444"/>
          <w:sz w:val="20"/>
          <w:szCs w:val="20"/>
          <w:lang w:eastAsia="en-GB"/>
        </w:rPr>
        <w:t xml:space="preserve">require </w:t>
      </w:r>
      <w:r>
        <w:rPr>
          <w:rFonts w:ascii="Arial" w:eastAsia="Times New Roman" w:hAnsi="Arial" w:cs="Arial"/>
          <w:color w:val="444444"/>
          <w:sz w:val="20"/>
          <w:szCs w:val="20"/>
          <w:lang w:eastAsia="en-GB"/>
        </w:rPr>
        <w:t xml:space="preserve">the Rules and Regulations which govern the content of the online register to be amended. </w:t>
      </w:r>
    </w:p>
    <w:p w14:paraId="1FB3D59D" w14:textId="77777777" w:rsidR="00CA032D" w:rsidRPr="00270F32" w:rsidRDefault="00CA032D" w:rsidP="00CA032D">
      <w:pPr>
        <w:rPr>
          <w:b/>
        </w:rPr>
      </w:pPr>
      <w:r w:rsidRPr="00270F32">
        <w:rPr>
          <w:b/>
        </w:rPr>
        <w:t>Amendment of regulation 12 of the General Dental Council (Dentists Register) Regulations 2014</w:t>
      </w:r>
    </w:p>
    <w:p w14:paraId="51169823" w14:textId="77777777" w:rsidR="00CA032D" w:rsidRDefault="00CA032D" w:rsidP="00CA032D">
      <w:pPr>
        <w:pStyle w:val="ListParagraph"/>
        <w:numPr>
          <w:ilvl w:val="0"/>
          <w:numId w:val="8"/>
        </w:numPr>
      </w:pPr>
      <w:r>
        <w:t xml:space="preserve">In the </w:t>
      </w:r>
      <w:r w:rsidRPr="00270F32">
        <w:t>General Dental Council (Dentists Register) Regulations 2014</w:t>
      </w:r>
      <w:r>
        <w:t>, in regulation 12 (The dentists register), in subparagraph (d), for “the address which that person wishes to be entered in the dentists register as their address” which will be deleted.</w:t>
      </w:r>
    </w:p>
    <w:p w14:paraId="6AD76814" w14:textId="77777777" w:rsidR="00CA032D" w:rsidRPr="00270F32" w:rsidRDefault="00CA032D" w:rsidP="00CA032D">
      <w:pPr>
        <w:rPr>
          <w:b/>
        </w:rPr>
      </w:pPr>
      <w:r>
        <w:rPr>
          <w:b/>
        </w:rPr>
        <w:t>Amendment of rule</w:t>
      </w:r>
      <w:r w:rsidRPr="00270F32">
        <w:rPr>
          <w:b/>
        </w:rPr>
        <w:t xml:space="preserve"> 1</w:t>
      </w:r>
      <w:r>
        <w:rPr>
          <w:b/>
        </w:rPr>
        <w:t>6</w:t>
      </w:r>
      <w:r w:rsidRPr="00270F32">
        <w:rPr>
          <w:b/>
        </w:rPr>
        <w:t xml:space="preserve"> of the General Dental Council (D</w:t>
      </w:r>
      <w:r>
        <w:rPr>
          <w:b/>
        </w:rPr>
        <w:t>ental Care Professionals</w:t>
      </w:r>
      <w:r w:rsidRPr="00270F32">
        <w:rPr>
          <w:b/>
        </w:rPr>
        <w:t xml:space="preserve"> Regist</w:t>
      </w:r>
      <w:r>
        <w:rPr>
          <w:b/>
        </w:rPr>
        <w:t>er) Rule</w:t>
      </w:r>
      <w:r w:rsidRPr="00270F32">
        <w:rPr>
          <w:b/>
        </w:rPr>
        <w:t>s 2014</w:t>
      </w:r>
    </w:p>
    <w:p w14:paraId="64C0C0A6" w14:textId="77777777" w:rsidR="00CA032D" w:rsidRDefault="00CA032D" w:rsidP="00CA032D">
      <w:pPr>
        <w:pStyle w:val="ListParagraph"/>
        <w:numPr>
          <w:ilvl w:val="0"/>
          <w:numId w:val="8"/>
        </w:numPr>
      </w:pPr>
      <w:r>
        <w:t xml:space="preserve">In the </w:t>
      </w:r>
      <w:r w:rsidRPr="00270F32">
        <w:t>General Dental Council (</w:t>
      </w:r>
      <w:r>
        <w:t xml:space="preserve">Dental Care Professionals </w:t>
      </w:r>
      <w:r w:rsidRPr="00270F32">
        <w:t xml:space="preserve">Register) </w:t>
      </w:r>
      <w:r>
        <w:t xml:space="preserve">Rules </w:t>
      </w:r>
      <w:r w:rsidRPr="00270F32">
        <w:t>2014</w:t>
      </w:r>
      <w:r>
        <w:t xml:space="preserve">, in rule 16 (The dental care professionals register), in subparagraph (e), for “the address which that person </w:t>
      </w:r>
      <w:r>
        <w:lastRenderedPageBreak/>
        <w:t>wishes to be entered in the dental care professionals register as their address” substitute “the post town of the address which that person supplied to the Council for the purposes of registration”.</w:t>
      </w:r>
    </w:p>
    <w:p w14:paraId="51AB8409" w14:textId="77777777" w:rsidR="00CA032D" w:rsidRDefault="00CA032D" w:rsidP="00CA032D">
      <w:pPr>
        <w:rPr>
          <w:b/>
        </w:rPr>
      </w:pPr>
      <w:r w:rsidRPr="005375E3">
        <w:rPr>
          <w:b/>
        </w:rPr>
        <w:t xml:space="preserve">Amendment of </w:t>
      </w:r>
      <w:r>
        <w:rPr>
          <w:b/>
        </w:rPr>
        <w:t>paragraph 1 of the Schedule to</w:t>
      </w:r>
      <w:r w:rsidRPr="005375E3">
        <w:rPr>
          <w:b/>
        </w:rPr>
        <w:t xml:space="preserve"> the General Dental Council (Dental Care Professionals Register) Rules 2014</w:t>
      </w:r>
      <w:r>
        <w:rPr>
          <w:b/>
        </w:rPr>
        <w:t xml:space="preserve"> </w:t>
      </w:r>
    </w:p>
    <w:p w14:paraId="3BF51E0B" w14:textId="77777777" w:rsidR="00CA032D" w:rsidRPr="005375E3" w:rsidRDefault="00CA032D" w:rsidP="00CA032D">
      <w:pPr>
        <w:pStyle w:val="ListParagraph"/>
        <w:numPr>
          <w:ilvl w:val="0"/>
          <w:numId w:val="8"/>
        </w:numPr>
        <w:rPr>
          <w:b/>
        </w:rPr>
      </w:pPr>
      <w:r>
        <w:t xml:space="preserve">In the </w:t>
      </w:r>
      <w:r w:rsidRPr="00270F32">
        <w:t>General Dental Council (</w:t>
      </w:r>
      <w:r>
        <w:t xml:space="preserve">Dental Care Professionals </w:t>
      </w:r>
      <w:r w:rsidRPr="00270F32">
        <w:t xml:space="preserve">Register) </w:t>
      </w:r>
      <w:r>
        <w:t xml:space="preserve">Rules </w:t>
      </w:r>
      <w:r w:rsidRPr="00270F32">
        <w:t>2014</w:t>
      </w:r>
      <w:r>
        <w:t xml:space="preserve">, in paragraph 1 of the Schedule </w:t>
      </w:r>
      <w:r w:rsidRPr="005375E3">
        <w:t>(Information and evidence to be submitted with applications for registration and restoration)</w:t>
      </w:r>
      <w:r>
        <w:t>, in subparagraph (e), for “the address which that person wishes to be entered in the dental care professionals register as their address” substitute “the person’s full address, the post town of which will be entered in the dental care professionals register”.</w:t>
      </w:r>
    </w:p>
    <w:p w14:paraId="458E5E7E" w14:textId="77777777" w:rsidR="005374DE" w:rsidRDefault="005374DE" w:rsidP="005374DE">
      <w:pPr>
        <w:pStyle w:val="ListParagraph"/>
        <w:shd w:val="clear" w:color="auto" w:fill="FFFFFF"/>
        <w:spacing w:line="240" w:lineRule="auto"/>
        <w:ind w:left="360"/>
        <w:rPr>
          <w:rFonts w:ascii="Arial" w:eastAsia="Times New Roman" w:hAnsi="Arial" w:cs="Arial"/>
          <w:b/>
          <w:bCs/>
          <w:color w:val="444444"/>
          <w:sz w:val="20"/>
          <w:szCs w:val="20"/>
          <w:lang w:eastAsia="en-GB"/>
        </w:rPr>
      </w:pPr>
    </w:p>
    <w:p w14:paraId="01CBE118" w14:textId="77777777" w:rsidR="00CA032D" w:rsidRPr="00CA032D" w:rsidRDefault="00DA5355" w:rsidP="00DA5355">
      <w:pPr>
        <w:pStyle w:val="ListParagraph"/>
        <w:shd w:val="clear" w:color="auto" w:fill="FFFFFF"/>
        <w:spacing w:line="240" w:lineRule="auto"/>
        <w:ind w:left="0"/>
        <w:rPr>
          <w:rFonts w:ascii="Arial" w:eastAsia="Times New Roman" w:hAnsi="Arial" w:cs="Arial"/>
          <w:color w:val="444444"/>
          <w:sz w:val="20"/>
          <w:szCs w:val="20"/>
          <w:lang w:eastAsia="en-GB"/>
        </w:rPr>
      </w:pPr>
      <w:r>
        <w:rPr>
          <w:rFonts w:ascii="Arial" w:eastAsia="Times New Roman" w:hAnsi="Arial" w:cs="Arial"/>
          <w:b/>
          <w:bCs/>
          <w:color w:val="444444"/>
          <w:sz w:val="20"/>
          <w:szCs w:val="20"/>
          <w:lang w:eastAsia="en-GB"/>
        </w:rPr>
        <w:t xml:space="preserve">4) </w:t>
      </w:r>
      <w:r w:rsidR="00CA032D" w:rsidRPr="00CA032D">
        <w:rPr>
          <w:rFonts w:ascii="Arial" w:eastAsia="Times New Roman" w:hAnsi="Arial" w:cs="Arial"/>
          <w:b/>
          <w:bCs/>
          <w:color w:val="444444"/>
          <w:sz w:val="20"/>
          <w:szCs w:val="20"/>
          <w:lang w:eastAsia="en-GB"/>
        </w:rPr>
        <w:t xml:space="preserve">Having read the </w:t>
      </w:r>
      <w:r w:rsidR="00270009">
        <w:rPr>
          <w:rFonts w:ascii="Arial" w:eastAsia="Times New Roman" w:hAnsi="Arial" w:cs="Arial"/>
          <w:b/>
          <w:bCs/>
          <w:color w:val="444444"/>
          <w:sz w:val="20"/>
          <w:szCs w:val="20"/>
          <w:lang w:eastAsia="en-GB"/>
        </w:rPr>
        <w:t>proposed amendment(s)</w:t>
      </w:r>
      <w:r w:rsidR="00CA032D" w:rsidRPr="00CA032D">
        <w:rPr>
          <w:rFonts w:ascii="Arial" w:eastAsia="Times New Roman" w:hAnsi="Arial" w:cs="Arial"/>
          <w:b/>
          <w:bCs/>
          <w:color w:val="444444"/>
          <w:sz w:val="20"/>
          <w:szCs w:val="20"/>
          <w:lang w:eastAsia="en-GB"/>
        </w:rPr>
        <w:t xml:space="preserve"> to the Rules and Regulations, do you agree tha</w:t>
      </w:r>
      <w:r w:rsidR="005374DE">
        <w:rPr>
          <w:rFonts w:ascii="Arial" w:eastAsia="Times New Roman" w:hAnsi="Arial" w:cs="Arial"/>
          <w:b/>
          <w:bCs/>
          <w:color w:val="444444"/>
          <w:sz w:val="20"/>
          <w:szCs w:val="20"/>
          <w:lang w:eastAsia="en-GB"/>
        </w:rPr>
        <w:t>t removing these sections clearly removes the obligation to publish the full registered address</w:t>
      </w:r>
      <w:r w:rsidR="00CA032D" w:rsidRPr="00CA032D">
        <w:rPr>
          <w:rFonts w:ascii="Arial" w:eastAsia="Times New Roman" w:hAnsi="Arial" w:cs="Arial"/>
          <w:b/>
          <w:bCs/>
          <w:color w:val="444444"/>
          <w:sz w:val="20"/>
          <w:szCs w:val="20"/>
          <w:lang w:eastAsia="en-GB"/>
        </w:rPr>
        <w:t>?</w:t>
      </w:r>
    </w:p>
    <w:tbl>
      <w:tblPr>
        <w:tblW w:w="5000" w:type="pct"/>
        <w:tblInd w:w="-30" w:type="dxa"/>
        <w:tblCellMar>
          <w:left w:w="0" w:type="dxa"/>
          <w:right w:w="0" w:type="dxa"/>
        </w:tblCellMar>
        <w:tblLook w:val="04A0" w:firstRow="1" w:lastRow="0" w:firstColumn="1" w:lastColumn="0" w:noHBand="0" w:noVBand="1"/>
      </w:tblPr>
      <w:tblGrid>
        <w:gridCol w:w="9026"/>
      </w:tblGrid>
      <w:tr w:rsidR="00CA032D" w:rsidRPr="00AE0615" w14:paraId="25AFB4EA" w14:textId="77777777" w:rsidTr="00CA032D">
        <w:tc>
          <w:tcPr>
            <w:tcW w:w="0" w:type="auto"/>
            <w:tcMar>
              <w:top w:w="120" w:type="dxa"/>
              <w:left w:w="45" w:type="dxa"/>
              <w:bottom w:w="120" w:type="dxa"/>
              <w:right w:w="45" w:type="dxa"/>
            </w:tcMar>
            <w:vAlign w:val="center"/>
            <w:hideMark/>
          </w:tcPr>
          <w:p w14:paraId="0586F69E" w14:textId="18D7938A" w:rsidR="00CA032D" w:rsidRPr="00AE0615" w:rsidRDefault="00CA032D" w:rsidP="00CA032D">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254A17DD">
                <v:shape id="_x0000_i1144" type="#_x0000_t75" style="width:20.25pt;height:17.25pt" o:ole="">
                  <v:imagedata r:id="rId13" o:title=""/>
                </v:shape>
                <w:control r:id="rId33" w:name="DefaultOcxName1111" w:shapeid="_x0000_i1144"/>
              </w:object>
            </w:r>
            <w:r w:rsidRPr="00AE0615">
              <w:rPr>
                <w:rFonts w:ascii="Arial" w:eastAsia="Times New Roman" w:hAnsi="Arial" w:cs="Arial"/>
                <w:color w:val="444444"/>
                <w:sz w:val="20"/>
                <w:szCs w:val="20"/>
                <w:lang w:eastAsia="en-GB"/>
              </w:rPr>
              <w:t>Yes</w:t>
            </w:r>
          </w:p>
        </w:tc>
      </w:tr>
      <w:tr w:rsidR="00CA032D" w:rsidRPr="00AE0615" w14:paraId="2EB9E39D" w14:textId="77777777" w:rsidTr="00CA032D">
        <w:tc>
          <w:tcPr>
            <w:tcW w:w="0" w:type="auto"/>
            <w:tcMar>
              <w:top w:w="120" w:type="dxa"/>
              <w:left w:w="45" w:type="dxa"/>
              <w:bottom w:w="120" w:type="dxa"/>
              <w:right w:w="45" w:type="dxa"/>
            </w:tcMar>
            <w:vAlign w:val="center"/>
            <w:hideMark/>
          </w:tcPr>
          <w:p w14:paraId="60BC313D" w14:textId="5E8FECA8" w:rsidR="00CA032D" w:rsidRPr="00AE0615" w:rsidRDefault="00CA032D" w:rsidP="00CA032D">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26824830">
                <v:shape id="_x0000_i1147" type="#_x0000_t75" style="width:20.25pt;height:17.25pt" o:ole="">
                  <v:imagedata r:id="rId13" o:title=""/>
                </v:shape>
                <w:control r:id="rId34" w:name="DefaultOcxName1211" w:shapeid="_x0000_i1147"/>
              </w:object>
            </w:r>
            <w:r w:rsidRPr="00AE0615">
              <w:rPr>
                <w:rFonts w:ascii="Arial" w:eastAsia="Times New Roman" w:hAnsi="Arial" w:cs="Arial"/>
                <w:color w:val="444444"/>
                <w:sz w:val="20"/>
                <w:szCs w:val="20"/>
                <w:lang w:eastAsia="en-GB"/>
              </w:rPr>
              <w:t>No</w:t>
            </w:r>
          </w:p>
        </w:tc>
      </w:tr>
    </w:tbl>
    <w:p w14:paraId="2C5DD627" w14:textId="77777777" w:rsidR="00CA032D" w:rsidRPr="00CA032D" w:rsidRDefault="00CA032D" w:rsidP="005374DE">
      <w:pPr>
        <w:pStyle w:val="ListParagraph"/>
        <w:ind w:left="360"/>
        <w:rPr>
          <w:rFonts w:ascii="Arial" w:hAnsi="Arial" w:cs="Arial"/>
          <w:sz w:val="20"/>
          <w:szCs w:val="20"/>
        </w:rPr>
      </w:pPr>
    </w:p>
    <w:p w14:paraId="26ED6106" w14:textId="77777777" w:rsidR="00CA032D" w:rsidRPr="00CA032D" w:rsidRDefault="00CA032D" w:rsidP="00DA5355">
      <w:pPr>
        <w:pStyle w:val="ListParagraph"/>
        <w:shd w:val="clear" w:color="auto" w:fill="FFFFFF"/>
        <w:spacing w:line="240" w:lineRule="auto"/>
        <w:ind w:left="0"/>
        <w:rPr>
          <w:rFonts w:ascii="Arial" w:eastAsia="Times New Roman" w:hAnsi="Arial" w:cs="Arial"/>
          <w:b/>
          <w:bCs/>
          <w:color w:val="444444"/>
          <w:sz w:val="20"/>
          <w:szCs w:val="20"/>
          <w:lang w:eastAsia="en-GB"/>
        </w:rPr>
      </w:pPr>
      <w:r w:rsidRPr="00CA032D">
        <w:rPr>
          <w:rFonts w:ascii="Arial" w:eastAsia="Times New Roman" w:hAnsi="Arial" w:cs="Arial"/>
          <w:b/>
          <w:bCs/>
          <w:color w:val="444444"/>
          <w:sz w:val="20"/>
          <w:szCs w:val="20"/>
          <w:lang w:eastAsia="en-GB"/>
        </w:rPr>
        <w:t>If no, why not?</w:t>
      </w:r>
    </w:p>
    <w:p w14:paraId="7BAFE843" w14:textId="77777777" w:rsidR="00CA032D" w:rsidRPr="00CA032D" w:rsidRDefault="00CA032D" w:rsidP="00CA032D">
      <w:pPr>
        <w:pStyle w:val="ListParagraph"/>
        <w:numPr>
          <w:ilvl w:val="0"/>
          <w:numId w:val="8"/>
        </w:numPr>
        <w:shd w:val="clear" w:color="auto" w:fill="FFFFFF"/>
        <w:spacing w:line="240" w:lineRule="auto"/>
        <w:rPr>
          <w:rFonts w:ascii="Arial" w:eastAsia="Times New Roman" w:hAnsi="Arial" w:cs="Arial"/>
          <w:b/>
          <w:bCs/>
          <w:color w:val="444444"/>
          <w:sz w:val="20"/>
          <w:szCs w:val="20"/>
          <w:lang w:eastAsia="en-GB"/>
        </w:rPr>
      </w:pPr>
      <w:r w:rsidRPr="00AE0615">
        <w:rPr>
          <w:noProof/>
          <w:lang w:eastAsia="en-GB"/>
        </w:rPr>
        <mc:AlternateContent>
          <mc:Choice Requires="wps">
            <w:drawing>
              <wp:anchor distT="0" distB="0" distL="114300" distR="114300" simplePos="0" relativeHeight="251665408" behindDoc="0" locked="0" layoutInCell="1" allowOverlap="1" wp14:anchorId="6F18172D" wp14:editId="0A3E0CF7">
                <wp:simplePos x="0" y="0"/>
                <wp:positionH relativeFrom="column">
                  <wp:posOffset>-9525</wp:posOffset>
                </wp:positionH>
                <wp:positionV relativeFrom="paragraph">
                  <wp:posOffset>22225</wp:posOffset>
                </wp:positionV>
                <wp:extent cx="5686425" cy="1403985"/>
                <wp:effectExtent l="0" t="0" r="28575"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3985"/>
                        </a:xfrm>
                        <a:prstGeom prst="rect">
                          <a:avLst/>
                        </a:prstGeom>
                        <a:solidFill>
                          <a:srgbClr val="FFFFFF"/>
                        </a:solidFill>
                        <a:ln w="9525">
                          <a:solidFill>
                            <a:srgbClr val="000000"/>
                          </a:solidFill>
                          <a:miter lim="800000"/>
                          <a:headEnd/>
                          <a:tailEnd/>
                        </a:ln>
                      </wps:spPr>
                      <wps:txbx>
                        <w:txbxContent>
                          <w:p w14:paraId="098F5D13" w14:textId="77777777" w:rsidR="005374DE" w:rsidRDefault="005374DE" w:rsidP="00CA032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CD469" id="_x0000_t202" coordsize="21600,21600" o:spt="202" path="m,l,21600r21600,l21600,xe">
                <v:stroke joinstyle="miter"/>
                <v:path gradientshapeok="t" o:connecttype="rect"/>
              </v:shapetype>
              <v:shape id="Text Box 2" o:spid="_x0000_s1026" type="#_x0000_t202" style="position:absolute;left:0;text-align:left;margin-left:-.75pt;margin-top:1.75pt;width:447.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">
                <v:textbox style="mso-fit-shape-to-text:t">
                  <w:txbxContent>
                    <w:p w:rsidR="005374DE" w:rsidRDefault="005374DE" w:rsidP="00CA032D"/>
                  </w:txbxContent>
                </v:textbox>
              </v:shape>
            </w:pict>
          </mc:Fallback>
        </mc:AlternateContent>
      </w:r>
    </w:p>
    <w:p w14:paraId="266E3E50" w14:textId="77777777" w:rsidR="00CA032D" w:rsidRPr="00CA032D" w:rsidRDefault="00CA032D" w:rsidP="00CA032D">
      <w:pPr>
        <w:pStyle w:val="ListParagraph"/>
        <w:numPr>
          <w:ilvl w:val="0"/>
          <w:numId w:val="8"/>
        </w:numPr>
        <w:shd w:val="clear" w:color="auto" w:fill="FFFFFF"/>
        <w:spacing w:line="240" w:lineRule="auto"/>
        <w:rPr>
          <w:rFonts w:ascii="Arial" w:eastAsia="Times New Roman" w:hAnsi="Arial" w:cs="Arial"/>
          <w:b/>
          <w:bCs/>
          <w:color w:val="444444"/>
          <w:sz w:val="20"/>
          <w:szCs w:val="20"/>
          <w:lang w:eastAsia="en-GB"/>
        </w:rPr>
      </w:pPr>
    </w:p>
    <w:p w14:paraId="6E595329" w14:textId="77777777" w:rsidR="00CA032D" w:rsidRDefault="00CA032D" w:rsidP="00941FA9">
      <w:pPr>
        <w:shd w:val="clear" w:color="auto" w:fill="FFFFFF"/>
        <w:spacing w:before="74" w:after="74" w:line="240" w:lineRule="auto"/>
        <w:rPr>
          <w:rFonts w:ascii="Arial" w:eastAsia="Times New Roman" w:hAnsi="Arial" w:cs="Arial"/>
          <w:color w:val="444444"/>
          <w:sz w:val="20"/>
          <w:szCs w:val="20"/>
          <w:lang w:eastAsia="en-GB"/>
        </w:rPr>
      </w:pPr>
    </w:p>
    <w:p w14:paraId="73D82C66" w14:textId="77777777" w:rsidR="00CA032D" w:rsidRDefault="00CA032D" w:rsidP="00941FA9">
      <w:pPr>
        <w:shd w:val="clear" w:color="auto" w:fill="FFFFFF"/>
        <w:spacing w:before="74" w:after="74" w:line="240" w:lineRule="auto"/>
        <w:rPr>
          <w:rFonts w:ascii="Arial" w:eastAsia="Times New Roman" w:hAnsi="Arial" w:cs="Arial"/>
          <w:color w:val="444444"/>
          <w:sz w:val="20"/>
          <w:szCs w:val="20"/>
          <w:lang w:eastAsia="en-GB"/>
        </w:rPr>
      </w:pPr>
    </w:p>
    <w:p w14:paraId="472C4375" w14:textId="77777777" w:rsidR="00CA032D" w:rsidRDefault="00CA032D" w:rsidP="00941FA9">
      <w:pPr>
        <w:shd w:val="clear" w:color="auto" w:fill="FFFFFF"/>
        <w:spacing w:before="74" w:after="74" w:line="240" w:lineRule="auto"/>
        <w:rPr>
          <w:rFonts w:ascii="Arial" w:eastAsia="Times New Roman" w:hAnsi="Arial" w:cs="Arial"/>
          <w:color w:val="444444"/>
          <w:sz w:val="20"/>
          <w:szCs w:val="20"/>
          <w:lang w:eastAsia="en-GB"/>
        </w:rPr>
      </w:pPr>
    </w:p>
    <w:p w14:paraId="0824C9D5" w14:textId="77777777" w:rsidR="00CA032D" w:rsidRPr="00DA5355" w:rsidRDefault="00CA032D" w:rsidP="00CA032D">
      <w:pPr>
        <w:pStyle w:val="ListParagraph"/>
        <w:numPr>
          <w:ilvl w:val="0"/>
          <w:numId w:val="10"/>
        </w:numPr>
        <w:shd w:val="clear" w:color="auto" w:fill="FFFFFF"/>
        <w:spacing w:before="74" w:after="74" w:line="240" w:lineRule="auto"/>
        <w:rPr>
          <w:rFonts w:ascii="Arial" w:eastAsia="Times New Roman" w:hAnsi="Arial" w:cs="Arial"/>
          <w:b/>
          <w:i/>
          <w:color w:val="444444"/>
          <w:sz w:val="20"/>
          <w:szCs w:val="20"/>
          <w:highlight w:val="yellow"/>
          <w:u w:val="single"/>
          <w:lang w:eastAsia="en-GB"/>
        </w:rPr>
      </w:pPr>
      <w:r w:rsidRPr="00DA5355">
        <w:rPr>
          <w:rFonts w:ascii="Arial" w:eastAsia="Times New Roman" w:hAnsi="Arial" w:cs="Arial"/>
          <w:b/>
          <w:i/>
          <w:color w:val="444444"/>
          <w:sz w:val="20"/>
          <w:szCs w:val="20"/>
          <w:highlight w:val="yellow"/>
          <w:u w:val="single"/>
          <w:lang w:eastAsia="en-GB"/>
        </w:rPr>
        <w:t>Choice - General location information (such as postal town)</w:t>
      </w:r>
    </w:p>
    <w:p w14:paraId="065F9A31" w14:textId="77777777" w:rsidR="005374DE" w:rsidRDefault="005374DE" w:rsidP="005374DE">
      <w:pPr>
        <w:shd w:val="clear" w:color="auto" w:fill="FFFFFF"/>
        <w:spacing w:before="74" w:after="74" w:line="240" w:lineRule="auto"/>
        <w:ind w:left="360"/>
        <w:rPr>
          <w:rFonts w:ascii="Arial" w:eastAsia="Times New Roman" w:hAnsi="Arial" w:cs="Arial"/>
          <w:color w:val="444444"/>
          <w:sz w:val="20"/>
          <w:szCs w:val="20"/>
          <w:lang w:eastAsia="en-GB"/>
        </w:rPr>
      </w:pPr>
    </w:p>
    <w:p w14:paraId="1CAB0AEA" w14:textId="77777777" w:rsidR="005374DE" w:rsidRPr="005374DE" w:rsidRDefault="005374DE" w:rsidP="005374DE">
      <w:pPr>
        <w:shd w:val="clear" w:color="auto" w:fill="FFFFFF"/>
        <w:spacing w:before="74" w:after="74" w:line="240" w:lineRule="auto"/>
        <w:ind w:left="360"/>
        <w:rPr>
          <w:rFonts w:ascii="Arial" w:eastAsia="Times New Roman" w:hAnsi="Arial" w:cs="Arial"/>
          <w:color w:val="444444"/>
          <w:sz w:val="20"/>
          <w:szCs w:val="20"/>
          <w:lang w:eastAsia="en-GB"/>
        </w:rPr>
      </w:pPr>
      <w:r w:rsidRPr="005374DE">
        <w:rPr>
          <w:rFonts w:ascii="Arial" w:eastAsia="Times New Roman" w:hAnsi="Arial" w:cs="Arial"/>
          <w:color w:val="444444"/>
          <w:sz w:val="20"/>
          <w:szCs w:val="20"/>
          <w:lang w:eastAsia="en-GB"/>
        </w:rPr>
        <w:t xml:space="preserve">Electing to publish </w:t>
      </w:r>
      <w:r>
        <w:rPr>
          <w:rFonts w:ascii="Arial" w:eastAsia="Times New Roman" w:hAnsi="Arial" w:cs="Arial"/>
          <w:color w:val="444444"/>
          <w:sz w:val="20"/>
          <w:szCs w:val="20"/>
          <w:lang w:eastAsia="en-GB"/>
        </w:rPr>
        <w:t>only</w:t>
      </w:r>
      <w:r w:rsidRPr="005374DE">
        <w:rPr>
          <w:rFonts w:ascii="Arial" w:eastAsia="Times New Roman" w:hAnsi="Arial" w:cs="Arial"/>
          <w:color w:val="444444"/>
          <w:sz w:val="20"/>
          <w:szCs w:val="20"/>
          <w:lang w:eastAsia="en-GB"/>
        </w:rPr>
        <w:t xml:space="preserve"> </w:t>
      </w:r>
      <w:r>
        <w:rPr>
          <w:rFonts w:ascii="Arial" w:eastAsia="Times New Roman" w:hAnsi="Arial" w:cs="Arial"/>
          <w:color w:val="444444"/>
          <w:sz w:val="20"/>
          <w:szCs w:val="20"/>
          <w:lang w:eastAsia="en-GB"/>
        </w:rPr>
        <w:t xml:space="preserve">the general </w:t>
      </w:r>
      <w:r w:rsidRPr="005374DE">
        <w:rPr>
          <w:rFonts w:ascii="Arial" w:eastAsia="Times New Roman" w:hAnsi="Arial" w:cs="Arial"/>
          <w:color w:val="444444"/>
          <w:sz w:val="20"/>
          <w:szCs w:val="20"/>
          <w:lang w:eastAsia="en-GB"/>
        </w:rPr>
        <w:t xml:space="preserve">location information of a registrant on the online register would require the Rules and Regulations which govern the content of the online register to be amended. </w:t>
      </w:r>
    </w:p>
    <w:p w14:paraId="68CE86ED" w14:textId="77777777" w:rsidR="00CA032D" w:rsidRDefault="00CA032D" w:rsidP="00CA032D">
      <w:pPr>
        <w:shd w:val="clear" w:color="auto" w:fill="FFFFFF"/>
        <w:spacing w:before="74" w:after="74" w:line="240" w:lineRule="auto"/>
        <w:rPr>
          <w:rFonts w:ascii="Arial" w:eastAsia="Times New Roman" w:hAnsi="Arial" w:cs="Arial"/>
          <w:color w:val="444444"/>
          <w:sz w:val="20"/>
          <w:szCs w:val="20"/>
          <w:lang w:eastAsia="en-GB"/>
        </w:rPr>
      </w:pPr>
    </w:p>
    <w:p w14:paraId="561B1CB8" w14:textId="77777777" w:rsidR="00CA032D" w:rsidRPr="00270F32" w:rsidRDefault="00CA032D" w:rsidP="00CA032D">
      <w:pPr>
        <w:rPr>
          <w:b/>
        </w:rPr>
      </w:pPr>
      <w:r w:rsidRPr="00270F32">
        <w:rPr>
          <w:b/>
        </w:rPr>
        <w:t>Amendment of regulation 12 of the General Dental Council (Dentists Register) Regulations 2014</w:t>
      </w:r>
    </w:p>
    <w:p w14:paraId="6929AAE3" w14:textId="77777777" w:rsidR="00CA032D" w:rsidRDefault="00CA032D" w:rsidP="00CA032D">
      <w:pPr>
        <w:pStyle w:val="ListParagraph"/>
        <w:numPr>
          <w:ilvl w:val="0"/>
          <w:numId w:val="9"/>
        </w:numPr>
      </w:pPr>
      <w:r>
        <w:t xml:space="preserve">In the </w:t>
      </w:r>
      <w:r w:rsidRPr="00270F32">
        <w:t>General Dental Council (Dentists Register) Regulations 2014</w:t>
      </w:r>
      <w:r>
        <w:t>, in regulation 12 (The dentists register), in subparagraph (d), for “the address which that person wishes to be entered in the dentists register as their address” substitute “the post town of the address which that person supplied to the Council for the purposes of registration”.</w:t>
      </w:r>
    </w:p>
    <w:p w14:paraId="7E8DC3D1" w14:textId="77777777" w:rsidR="00CA032D" w:rsidRPr="00270F32" w:rsidRDefault="00CA032D" w:rsidP="00CA032D">
      <w:pPr>
        <w:rPr>
          <w:b/>
        </w:rPr>
      </w:pPr>
      <w:r>
        <w:rPr>
          <w:b/>
        </w:rPr>
        <w:t>Amendment of rule</w:t>
      </w:r>
      <w:r w:rsidRPr="00270F32">
        <w:rPr>
          <w:b/>
        </w:rPr>
        <w:t xml:space="preserve"> 1</w:t>
      </w:r>
      <w:r>
        <w:rPr>
          <w:b/>
        </w:rPr>
        <w:t>6</w:t>
      </w:r>
      <w:r w:rsidRPr="00270F32">
        <w:rPr>
          <w:b/>
        </w:rPr>
        <w:t xml:space="preserve"> of the General Dental Council (D</w:t>
      </w:r>
      <w:r>
        <w:rPr>
          <w:b/>
        </w:rPr>
        <w:t>ental Care Professionals</w:t>
      </w:r>
      <w:r w:rsidRPr="00270F32">
        <w:rPr>
          <w:b/>
        </w:rPr>
        <w:t xml:space="preserve"> Regist</w:t>
      </w:r>
      <w:r>
        <w:rPr>
          <w:b/>
        </w:rPr>
        <w:t>er) Rule</w:t>
      </w:r>
      <w:r w:rsidRPr="00270F32">
        <w:rPr>
          <w:b/>
        </w:rPr>
        <w:t>s 2014</w:t>
      </w:r>
    </w:p>
    <w:p w14:paraId="1F9E24B6" w14:textId="77777777" w:rsidR="00CA032D" w:rsidRDefault="00CA032D" w:rsidP="00CA032D">
      <w:pPr>
        <w:pStyle w:val="ListParagraph"/>
        <w:numPr>
          <w:ilvl w:val="0"/>
          <w:numId w:val="9"/>
        </w:numPr>
      </w:pPr>
      <w:r>
        <w:t xml:space="preserve">In the </w:t>
      </w:r>
      <w:r w:rsidRPr="00270F32">
        <w:t>General Dental Council (</w:t>
      </w:r>
      <w:r>
        <w:t xml:space="preserve">Dental Care Professionals </w:t>
      </w:r>
      <w:r w:rsidRPr="00270F32">
        <w:t xml:space="preserve">Register) </w:t>
      </w:r>
      <w:r>
        <w:t xml:space="preserve">Rules </w:t>
      </w:r>
      <w:r w:rsidRPr="00270F32">
        <w:t>2014</w:t>
      </w:r>
      <w:r>
        <w:t>, in rule 16 (The dental care professionals register), in subparagraph (e), for “the address which that person wishes to be entered in the dental care professionals register as their address” substitute “the post town of the address which that person supplied to the Council for the purposes of registration”.</w:t>
      </w:r>
    </w:p>
    <w:p w14:paraId="10F3104B" w14:textId="77777777" w:rsidR="00CA032D" w:rsidRDefault="00CA032D" w:rsidP="00CA032D">
      <w:pPr>
        <w:rPr>
          <w:b/>
        </w:rPr>
      </w:pPr>
      <w:r w:rsidRPr="005375E3">
        <w:rPr>
          <w:b/>
        </w:rPr>
        <w:lastRenderedPageBreak/>
        <w:t xml:space="preserve">Amendment of </w:t>
      </w:r>
      <w:r>
        <w:rPr>
          <w:b/>
        </w:rPr>
        <w:t>paragraph 1 of the Schedule to</w:t>
      </w:r>
      <w:r w:rsidRPr="005375E3">
        <w:rPr>
          <w:b/>
        </w:rPr>
        <w:t xml:space="preserve"> the General Dental Council (Dental Care Professionals Register) Rules 2014</w:t>
      </w:r>
      <w:r>
        <w:rPr>
          <w:b/>
        </w:rPr>
        <w:t xml:space="preserve"> </w:t>
      </w:r>
    </w:p>
    <w:p w14:paraId="57C4CD3C" w14:textId="77777777" w:rsidR="00CA032D" w:rsidRPr="005375E3" w:rsidRDefault="00CA032D" w:rsidP="00CA032D">
      <w:pPr>
        <w:pStyle w:val="ListParagraph"/>
        <w:numPr>
          <w:ilvl w:val="0"/>
          <w:numId w:val="9"/>
        </w:numPr>
        <w:rPr>
          <w:b/>
        </w:rPr>
      </w:pPr>
      <w:r>
        <w:t xml:space="preserve">In the </w:t>
      </w:r>
      <w:r w:rsidRPr="00270F32">
        <w:t>General Dental Council (</w:t>
      </w:r>
      <w:r>
        <w:t xml:space="preserve">Dental Care Professionals </w:t>
      </w:r>
      <w:r w:rsidRPr="00270F32">
        <w:t xml:space="preserve">Register) </w:t>
      </w:r>
      <w:r>
        <w:t xml:space="preserve">Rules </w:t>
      </w:r>
      <w:r w:rsidRPr="00270F32">
        <w:t>2014</w:t>
      </w:r>
      <w:r>
        <w:t xml:space="preserve">, in paragraph 1 of the Schedule </w:t>
      </w:r>
      <w:r w:rsidRPr="005375E3">
        <w:t>(Information and evidence to be submitted with applications for registration and restoration)</w:t>
      </w:r>
      <w:r>
        <w:t>, in subparagraph (e), for “the address which that person wishes to be entered in the dental care professionals register as their address” substitute “the person’s full address, the post town of which will be entered in the dental care professionals register”.</w:t>
      </w:r>
    </w:p>
    <w:p w14:paraId="34025548" w14:textId="77777777" w:rsidR="005374DE" w:rsidRDefault="005374DE" w:rsidP="005374DE">
      <w:pPr>
        <w:pStyle w:val="ListParagraph"/>
        <w:shd w:val="clear" w:color="auto" w:fill="FFFFFF"/>
        <w:spacing w:line="240" w:lineRule="auto"/>
        <w:ind w:left="360"/>
        <w:rPr>
          <w:rFonts w:ascii="Arial" w:eastAsia="Times New Roman" w:hAnsi="Arial" w:cs="Arial"/>
          <w:b/>
          <w:bCs/>
          <w:color w:val="444444"/>
          <w:sz w:val="20"/>
          <w:szCs w:val="20"/>
          <w:lang w:eastAsia="en-GB"/>
        </w:rPr>
      </w:pPr>
    </w:p>
    <w:p w14:paraId="588E86DE" w14:textId="77777777" w:rsidR="005374DE" w:rsidRDefault="005374DE" w:rsidP="005374DE">
      <w:pPr>
        <w:pStyle w:val="ListParagraph"/>
        <w:shd w:val="clear" w:color="auto" w:fill="FFFFFF"/>
        <w:spacing w:line="240" w:lineRule="auto"/>
        <w:ind w:left="360"/>
        <w:rPr>
          <w:rFonts w:ascii="Arial" w:eastAsia="Times New Roman" w:hAnsi="Arial" w:cs="Arial"/>
          <w:b/>
          <w:bCs/>
          <w:color w:val="444444"/>
          <w:sz w:val="20"/>
          <w:szCs w:val="20"/>
          <w:lang w:eastAsia="en-GB"/>
        </w:rPr>
      </w:pPr>
    </w:p>
    <w:p w14:paraId="6ED8D913" w14:textId="77777777" w:rsidR="005374DE" w:rsidRPr="00CA032D" w:rsidRDefault="00DA5355" w:rsidP="00DA5355">
      <w:pPr>
        <w:pStyle w:val="ListParagraph"/>
        <w:shd w:val="clear" w:color="auto" w:fill="FFFFFF"/>
        <w:spacing w:line="240" w:lineRule="auto"/>
        <w:ind w:left="0"/>
        <w:rPr>
          <w:rFonts w:ascii="Arial" w:eastAsia="Times New Roman" w:hAnsi="Arial" w:cs="Arial"/>
          <w:color w:val="444444"/>
          <w:sz w:val="20"/>
          <w:szCs w:val="20"/>
          <w:lang w:eastAsia="en-GB"/>
        </w:rPr>
      </w:pPr>
      <w:r>
        <w:rPr>
          <w:rFonts w:ascii="Arial" w:eastAsia="Times New Roman" w:hAnsi="Arial" w:cs="Arial"/>
          <w:b/>
          <w:bCs/>
          <w:color w:val="444444"/>
          <w:sz w:val="20"/>
          <w:szCs w:val="20"/>
          <w:lang w:eastAsia="en-GB"/>
        </w:rPr>
        <w:t xml:space="preserve">4) </w:t>
      </w:r>
      <w:r w:rsidR="005374DE" w:rsidRPr="00CA032D">
        <w:rPr>
          <w:rFonts w:ascii="Arial" w:eastAsia="Times New Roman" w:hAnsi="Arial" w:cs="Arial"/>
          <w:b/>
          <w:bCs/>
          <w:color w:val="444444"/>
          <w:sz w:val="20"/>
          <w:szCs w:val="20"/>
          <w:lang w:eastAsia="en-GB"/>
        </w:rPr>
        <w:t xml:space="preserve">Having read the </w:t>
      </w:r>
      <w:r w:rsidR="00270009">
        <w:rPr>
          <w:rFonts w:ascii="Arial" w:eastAsia="Times New Roman" w:hAnsi="Arial" w:cs="Arial"/>
          <w:b/>
          <w:bCs/>
          <w:color w:val="444444"/>
          <w:sz w:val="20"/>
          <w:szCs w:val="20"/>
          <w:lang w:eastAsia="en-GB"/>
        </w:rPr>
        <w:t xml:space="preserve">proposed </w:t>
      </w:r>
      <w:r w:rsidR="005374DE" w:rsidRPr="00CA032D">
        <w:rPr>
          <w:rFonts w:ascii="Arial" w:eastAsia="Times New Roman" w:hAnsi="Arial" w:cs="Arial"/>
          <w:b/>
          <w:bCs/>
          <w:color w:val="444444"/>
          <w:sz w:val="20"/>
          <w:szCs w:val="20"/>
          <w:lang w:eastAsia="en-GB"/>
        </w:rPr>
        <w:t>amendment</w:t>
      </w:r>
      <w:r w:rsidR="00270009">
        <w:rPr>
          <w:rFonts w:ascii="Arial" w:eastAsia="Times New Roman" w:hAnsi="Arial" w:cs="Arial"/>
          <w:b/>
          <w:bCs/>
          <w:color w:val="444444"/>
          <w:sz w:val="20"/>
          <w:szCs w:val="20"/>
          <w:lang w:eastAsia="en-GB"/>
        </w:rPr>
        <w:t>(</w:t>
      </w:r>
      <w:r w:rsidR="005374DE" w:rsidRPr="00CA032D">
        <w:rPr>
          <w:rFonts w:ascii="Arial" w:eastAsia="Times New Roman" w:hAnsi="Arial" w:cs="Arial"/>
          <w:b/>
          <w:bCs/>
          <w:color w:val="444444"/>
          <w:sz w:val="20"/>
          <w:szCs w:val="20"/>
          <w:lang w:eastAsia="en-GB"/>
        </w:rPr>
        <w:t>s</w:t>
      </w:r>
      <w:r w:rsidR="00270009">
        <w:rPr>
          <w:rFonts w:ascii="Arial" w:eastAsia="Times New Roman" w:hAnsi="Arial" w:cs="Arial"/>
          <w:b/>
          <w:bCs/>
          <w:color w:val="444444"/>
          <w:sz w:val="20"/>
          <w:szCs w:val="20"/>
          <w:lang w:eastAsia="en-GB"/>
        </w:rPr>
        <w:t>)</w:t>
      </w:r>
      <w:r w:rsidR="005374DE" w:rsidRPr="00CA032D">
        <w:rPr>
          <w:rFonts w:ascii="Arial" w:eastAsia="Times New Roman" w:hAnsi="Arial" w:cs="Arial"/>
          <w:b/>
          <w:bCs/>
          <w:color w:val="444444"/>
          <w:sz w:val="20"/>
          <w:szCs w:val="20"/>
          <w:lang w:eastAsia="en-GB"/>
        </w:rPr>
        <w:t xml:space="preserve"> to the Rules and Regulations, do you agree tha</w:t>
      </w:r>
      <w:r w:rsidR="005374DE">
        <w:rPr>
          <w:rFonts w:ascii="Arial" w:eastAsia="Times New Roman" w:hAnsi="Arial" w:cs="Arial"/>
          <w:b/>
          <w:bCs/>
          <w:color w:val="444444"/>
          <w:sz w:val="20"/>
          <w:szCs w:val="20"/>
          <w:lang w:eastAsia="en-GB"/>
        </w:rPr>
        <w:t>t amending these sections clearly removes the obligation to publish the full registered address</w:t>
      </w:r>
      <w:r>
        <w:rPr>
          <w:rFonts w:ascii="Arial" w:eastAsia="Times New Roman" w:hAnsi="Arial" w:cs="Arial"/>
          <w:b/>
          <w:bCs/>
          <w:color w:val="444444"/>
          <w:sz w:val="20"/>
          <w:szCs w:val="20"/>
          <w:lang w:eastAsia="en-GB"/>
        </w:rPr>
        <w:t xml:space="preserve"> and instead only publish a general location</w:t>
      </w:r>
      <w:r w:rsidR="005374DE" w:rsidRPr="00CA032D">
        <w:rPr>
          <w:rFonts w:ascii="Arial" w:eastAsia="Times New Roman" w:hAnsi="Arial" w:cs="Arial"/>
          <w:b/>
          <w:bCs/>
          <w:color w:val="444444"/>
          <w:sz w:val="20"/>
          <w:szCs w:val="20"/>
          <w:lang w:eastAsia="en-GB"/>
        </w:rPr>
        <w:t>?</w:t>
      </w:r>
    </w:p>
    <w:tbl>
      <w:tblPr>
        <w:tblW w:w="5000" w:type="pct"/>
        <w:tblInd w:w="-30" w:type="dxa"/>
        <w:tblCellMar>
          <w:left w:w="0" w:type="dxa"/>
          <w:right w:w="0" w:type="dxa"/>
        </w:tblCellMar>
        <w:tblLook w:val="04A0" w:firstRow="1" w:lastRow="0" w:firstColumn="1" w:lastColumn="0" w:noHBand="0" w:noVBand="1"/>
      </w:tblPr>
      <w:tblGrid>
        <w:gridCol w:w="9026"/>
      </w:tblGrid>
      <w:tr w:rsidR="00941FA9" w:rsidRPr="00AE0615" w14:paraId="4D7DE1CD" w14:textId="77777777" w:rsidTr="00941FA9">
        <w:tc>
          <w:tcPr>
            <w:tcW w:w="0" w:type="auto"/>
            <w:tcMar>
              <w:top w:w="120" w:type="dxa"/>
              <w:left w:w="45" w:type="dxa"/>
              <w:bottom w:w="120" w:type="dxa"/>
              <w:right w:w="45" w:type="dxa"/>
            </w:tcMar>
            <w:vAlign w:val="center"/>
            <w:hideMark/>
          </w:tcPr>
          <w:p w14:paraId="100C935C" w14:textId="39425DB6" w:rsidR="00941FA9" w:rsidRPr="00AE0615" w:rsidRDefault="00941FA9" w:rsidP="00941FA9">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09841DB3">
                <v:shape id="_x0000_i1150" type="#_x0000_t75" style="width:20.25pt;height:17.25pt" o:ole="">
                  <v:imagedata r:id="rId13" o:title=""/>
                </v:shape>
                <w:control r:id="rId35" w:name="DefaultOcxName111" w:shapeid="_x0000_i1150"/>
              </w:object>
            </w:r>
            <w:r w:rsidRPr="00AE0615">
              <w:rPr>
                <w:rFonts w:ascii="Arial" w:eastAsia="Times New Roman" w:hAnsi="Arial" w:cs="Arial"/>
                <w:color w:val="444444"/>
                <w:sz w:val="20"/>
                <w:szCs w:val="20"/>
                <w:lang w:eastAsia="en-GB"/>
              </w:rPr>
              <w:t>Yes</w:t>
            </w:r>
          </w:p>
        </w:tc>
      </w:tr>
      <w:tr w:rsidR="00941FA9" w:rsidRPr="00AE0615" w14:paraId="15D3B586" w14:textId="77777777" w:rsidTr="00941FA9">
        <w:tc>
          <w:tcPr>
            <w:tcW w:w="0" w:type="auto"/>
            <w:tcMar>
              <w:top w:w="120" w:type="dxa"/>
              <w:left w:w="45" w:type="dxa"/>
              <w:bottom w:w="120" w:type="dxa"/>
              <w:right w:w="45" w:type="dxa"/>
            </w:tcMar>
            <w:vAlign w:val="center"/>
            <w:hideMark/>
          </w:tcPr>
          <w:p w14:paraId="714C43D8" w14:textId="5CA8F88A" w:rsidR="00941FA9" w:rsidRPr="00AE0615" w:rsidRDefault="00941FA9" w:rsidP="00941FA9">
            <w:pPr>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2C7417D2">
                <v:shape id="_x0000_i1153" type="#_x0000_t75" style="width:20.25pt;height:17.25pt" o:ole="">
                  <v:imagedata r:id="rId13" o:title=""/>
                </v:shape>
                <w:control r:id="rId36" w:name="DefaultOcxName121" w:shapeid="_x0000_i1153"/>
              </w:object>
            </w:r>
            <w:r w:rsidRPr="00AE0615">
              <w:rPr>
                <w:rFonts w:ascii="Arial" w:eastAsia="Times New Roman" w:hAnsi="Arial" w:cs="Arial"/>
                <w:color w:val="444444"/>
                <w:sz w:val="20"/>
                <w:szCs w:val="20"/>
                <w:lang w:eastAsia="en-GB"/>
              </w:rPr>
              <w:t>No</w:t>
            </w:r>
          </w:p>
        </w:tc>
      </w:tr>
    </w:tbl>
    <w:p w14:paraId="75E7997D" w14:textId="77777777" w:rsidR="00941FA9" w:rsidRPr="00AE0615" w:rsidRDefault="00941FA9">
      <w:pPr>
        <w:rPr>
          <w:rFonts w:ascii="Arial" w:hAnsi="Arial" w:cs="Arial"/>
          <w:sz w:val="20"/>
          <w:szCs w:val="20"/>
        </w:rPr>
      </w:pPr>
    </w:p>
    <w:p w14:paraId="50F83902" w14:textId="77777777" w:rsidR="00941FA9" w:rsidRPr="00AE0615" w:rsidRDefault="00CA032D" w:rsidP="00941FA9">
      <w:pPr>
        <w:shd w:val="clear" w:color="auto" w:fill="FFFFFF"/>
        <w:spacing w:line="240" w:lineRule="auto"/>
        <w:rPr>
          <w:rFonts w:ascii="Arial" w:eastAsia="Times New Roman" w:hAnsi="Arial" w:cs="Arial"/>
          <w:b/>
          <w:bCs/>
          <w:color w:val="444444"/>
          <w:sz w:val="20"/>
          <w:szCs w:val="20"/>
          <w:lang w:eastAsia="en-GB"/>
        </w:rPr>
      </w:pPr>
      <w:r>
        <w:rPr>
          <w:rFonts w:ascii="Arial" w:eastAsia="Times New Roman" w:hAnsi="Arial" w:cs="Arial"/>
          <w:b/>
          <w:bCs/>
          <w:color w:val="444444"/>
          <w:sz w:val="20"/>
          <w:szCs w:val="20"/>
          <w:lang w:eastAsia="en-GB"/>
        </w:rPr>
        <w:t>If no, why not?</w:t>
      </w:r>
    </w:p>
    <w:p w14:paraId="5DAFF171" w14:textId="77777777" w:rsidR="00941FA9" w:rsidRPr="00AE0615" w:rsidRDefault="008760E8" w:rsidP="00941FA9">
      <w:pPr>
        <w:shd w:val="clear" w:color="auto" w:fill="FFFFFF"/>
        <w:spacing w:line="240" w:lineRule="auto"/>
        <w:rPr>
          <w:rFonts w:ascii="Arial" w:eastAsia="Times New Roman" w:hAnsi="Arial" w:cs="Arial"/>
          <w:b/>
          <w:bCs/>
          <w:color w:val="444444"/>
          <w:sz w:val="20"/>
          <w:szCs w:val="20"/>
          <w:lang w:eastAsia="en-GB"/>
        </w:rPr>
      </w:pPr>
      <w:r w:rsidRPr="00AE0615">
        <w:rPr>
          <w:rFonts w:ascii="Arial" w:eastAsia="Times New Roman" w:hAnsi="Arial" w:cs="Arial"/>
          <w:b/>
          <w:bCs/>
          <w:noProof/>
          <w:color w:val="444444"/>
          <w:sz w:val="20"/>
          <w:szCs w:val="20"/>
          <w:lang w:eastAsia="en-GB"/>
        </w:rPr>
        <mc:AlternateContent>
          <mc:Choice Requires="wps">
            <w:drawing>
              <wp:anchor distT="0" distB="0" distL="114300" distR="114300" simplePos="0" relativeHeight="251663360" behindDoc="0" locked="0" layoutInCell="1" allowOverlap="1" wp14:anchorId="7CC2AB2D" wp14:editId="532DE006">
                <wp:simplePos x="0" y="0"/>
                <wp:positionH relativeFrom="column">
                  <wp:posOffset>-9525</wp:posOffset>
                </wp:positionH>
                <wp:positionV relativeFrom="paragraph">
                  <wp:posOffset>22225</wp:posOffset>
                </wp:positionV>
                <wp:extent cx="5686425" cy="1403985"/>
                <wp:effectExtent l="0" t="0" r="28575" b="146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3985"/>
                        </a:xfrm>
                        <a:prstGeom prst="rect">
                          <a:avLst/>
                        </a:prstGeom>
                        <a:solidFill>
                          <a:srgbClr val="FFFFFF"/>
                        </a:solidFill>
                        <a:ln w="9525">
                          <a:solidFill>
                            <a:srgbClr val="000000"/>
                          </a:solidFill>
                          <a:miter lim="800000"/>
                          <a:headEnd/>
                          <a:tailEnd/>
                        </a:ln>
                      </wps:spPr>
                      <wps:txbx>
                        <w:txbxContent>
                          <w:p w14:paraId="7A0A442F" w14:textId="77777777" w:rsidR="005374DE" w:rsidRDefault="005374DE" w:rsidP="008760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014886" id="_x0000_s1027" type="#_x0000_t202" style="position:absolute;margin-left:-.75pt;margin-top:1.75pt;width:447.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">
                <v:textbox style="mso-fit-shape-to-text:t">
                  <w:txbxContent>
                    <w:p w:rsidR="005374DE" w:rsidRDefault="005374DE" w:rsidP="008760E8"/>
                  </w:txbxContent>
                </v:textbox>
              </v:shape>
            </w:pict>
          </mc:Fallback>
        </mc:AlternateContent>
      </w:r>
    </w:p>
    <w:p w14:paraId="41CE7596" w14:textId="77777777" w:rsidR="00941FA9" w:rsidRPr="00AE0615" w:rsidRDefault="00941FA9" w:rsidP="00941FA9">
      <w:pPr>
        <w:shd w:val="clear" w:color="auto" w:fill="FFFFFF"/>
        <w:spacing w:line="240" w:lineRule="auto"/>
        <w:rPr>
          <w:rFonts w:ascii="Arial" w:eastAsia="Times New Roman" w:hAnsi="Arial" w:cs="Arial"/>
          <w:b/>
          <w:bCs/>
          <w:color w:val="444444"/>
          <w:sz w:val="20"/>
          <w:szCs w:val="20"/>
          <w:lang w:eastAsia="en-GB"/>
        </w:rPr>
      </w:pPr>
    </w:p>
    <w:p w14:paraId="2881C6CC" w14:textId="77777777" w:rsidR="00941FA9" w:rsidRPr="00AE0615" w:rsidRDefault="00941FA9" w:rsidP="00941FA9">
      <w:pPr>
        <w:shd w:val="clear" w:color="auto" w:fill="FFFFFF"/>
        <w:spacing w:line="240" w:lineRule="auto"/>
        <w:rPr>
          <w:rFonts w:ascii="Arial" w:eastAsia="Times New Roman" w:hAnsi="Arial" w:cs="Arial"/>
          <w:b/>
          <w:bCs/>
          <w:color w:val="444444"/>
          <w:sz w:val="20"/>
          <w:szCs w:val="20"/>
          <w:lang w:eastAsia="en-GB"/>
        </w:rPr>
      </w:pPr>
    </w:p>
    <w:p w14:paraId="15B448A5" w14:textId="77777777" w:rsidR="008760E8" w:rsidRPr="00AE0615" w:rsidRDefault="008760E8" w:rsidP="008760E8">
      <w:pPr>
        <w:shd w:val="clear" w:color="auto" w:fill="FFFFFF"/>
        <w:rPr>
          <w:rStyle w:val="iewrap"/>
          <w:rFonts w:ascii="Arial" w:hAnsi="Arial" w:cs="Arial"/>
          <w:b/>
          <w:bCs/>
          <w:color w:val="444444"/>
          <w:sz w:val="20"/>
          <w:szCs w:val="20"/>
        </w:rPr>
      </w:pPr>
      <w:bookmarkStart w:id="5" w:name="48574518"/>
      <w:bookmarkEnd w:id="5"/>
    </w:p>
    <w:p w14:paraId="40538ED3" w14:textId="77777777" w:rsidR="00DA5355" w:rsidRPr="00AE0615" w:rsidRDefault="00DA5355" w:rsidP="00DA5355">
      <w:pPr>
        <w:shd w:val="clear" w:color="auto" w:fill="FFFFFF"/>
        <w:spacing w:line="240" w:lineRule="auto"/>
        <w:rPr>
          <w:rFonts w:ascii="Arial" w:eastAsia="Times New Roman" w:hAnsi="Arial" w:cs="Arial"/>
          <w:b/>
          <w:bCs/>
          <w:color w:val="444444"/>
          <w:sz w:val="20"/>
          <w:szCs w:val="20"/>
          <w:lang w:eastAsia="en-GB"/>
        </w:rPr>
      </w:pPr>
      <w:r>
        <w:rPr>
          <w:rFonts w:ascii="Arial" w:eastAsia="Times New Roman" w:hAnsi="Arial" w:cs="Arial"/>
          <w:b/>
          <w:bCs/>
          <w:color w:val="444444"/>
          <w:sz w:val="20"/>
          <w:szCs w:val="20"/>
          <w:lang w:eastAsia="en-GB"/>
        </w:rPr>
        <w:t>5) Further comments regarding the decision to remove full addresses from the online register (700 Character limit)</w:t>
      </w:r>
    </w:p>
    <w:p w14:paraId="609B06EC" w14:textId="77777777" w:rsidR="00DA5355" w:rsidRPr="00AE0615" w:rsidRDefault="00DA5355" w:rsidP="00DA5355">
      <w:pPr>
        <w:shd w:val="clear" w:color="auto" w:fill="FFFFFF"/>
        <w:spacing w:line="240" w:lineRule="auto"/>
        <w:rPr>
          <w:rFonts w:ascii="Arial" w:eastAsia="Times New Roman" w:hAnsi="Arial" w:cs="Arial"/>
          <w:b/>
          <w:bCs/>
          <w:color w:val="444444"/>
          <w:sz w:val="20"/>
          <w:szCs w:val="20"/>
          <w:lang w:eastAsia="en-GB"/>
        </w:rPr>
      </w:pPr>
      <w:r w:rsidRPr="00AE0615">
        <w:rPr>
          <w:rFonts w:ascii="Arial" w:eastAsia="Times New Roman" w:hAnsi="Arial" w:cs="Arial"/>
          <w:b/>
          <w:bCs/>
          <w:noProof/>
          <w:color w:val="444444"/>
          <w:sz w:val="20"/>
          <w:szCs w:val="20"/>
          <w:lang w:eastAsia="en-GB"/>
        </w:rPr>
        <mc:AlternateContent>
          <mc:Choice Requires="wps">
            <w:drawing>
              <wp:anchor distT="0" distB="0" distL="114300" distR="114300" simplePos="0" relativeHeight="251667456" behindDoc="0" locked="0" layoutInCell="1" allowOverlap="1" wp14:anchorId="21F817A1" wp14:editId="45AF3FF9">
                <wp:simplePos x="0" y="0"/>
                <wp:positionH relativeFrom="column">
                  <wp:posOffset>-9525</wp:posOffset>
                </wp:positionH>
                <wp:positionV relativeFrom="paragraph">
                  <wp:posOffset>22225</wp:posOffset>
                </wp:positionV>
                <wp:extent cx="5686425" cy="1403985"/>
                <wp:effectExtent l="0" t="0" r="28575" b="146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3985"/>
                        </a:xfrm>
                        <a:prstGeom prst="rect">
                          <a:avLst/>
                        </a:prstGeom>
                        <a:solidFill>
                          <a:srgbClr val="FFFFFF"/>
                        </a:solidFill>
                        <a:ln w="9525">
                          <a:solidFill>
                            <a:srgbClr val="000000"/>
                          </a:solidFill>
                          <a:miter lim="800000"/>
                          <a:headEnd/>
                          <a:tailEnd/>
                        </a:ln>
                      </wps:spPr>
                      <wps:txbx>
                        <w:txbxContent>
                          <w:p w14:paraId="0C7BA199" w14:textId="77777777" w:rsidR="00DA5355" w:rsidRDefault="00DA5355" w:rsidP="00DA535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DEA139" id="_x0000_s1028" type="#_x0000_t202" style="position:absolute;margin-left:-.75pt;margin-top:1.75pt;width:447.7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">
                <v:textbox style="mso-fit-shape-to-text:t">
                  <w:txbxContent>
                    <w:p w:rsidR="00DA5355" w:rsidRDefault="00DA5355" w:rsidP="00DA5355"/>
                  </w:txbxContent>
                </v:textbox>
              </v:shape>
            </w:pict>
          </mc:Fallback>
        </mc:AlternateContent>
      </w:r>
    </w:p>
    <w:p w14:paraId="36657682" w14:textId="77777777" w:rsidR="00AE0615" w:rsidRPr="00AE0615" w:rsidRDefault="00AE0615" w:rsidP="008760E8">
      <w:pPr>
        <w:shd w:val="clear" w:color="auto" w:fill="FFFFFF"/>
        <w:spacing w:line="240" w:lineRule="auto"/>
        <w:rPr>
          <w:rFonts w:ascii="Arial" w:hAnsi="Arial" w:cs="Arial"/>
          <w:sz w:val="20"/>
          <w:szCs w:val="20"/>
          <w:lang w:eastAsia="en-GB"/>
        </w:rPr>
      </w:pPr>
    </w:p>
    <w:p w14:paraId="6D802CD8" w14:textId="77777777" w:rsidR="00AE0615" w:rsidRPr="00AE0615" w:rsidRDefault="00AE0615" w:rsidP="00AE0615">
      <w:pPr>
        <w:pBdr>
          <w:bottom w:val="single" w:sz="6" w:space="1" w:color="auto"/>
        </w:pBdr>
        <w:spacing w:after="0" w:line="240" w:lineRule="auto"/>
        <w:jc w:val="center"/>
        <w:rPr>
          <w:rFonts w:ascii="Arial" w:eastAsia="Times New Roman" w:hAnsi="Arial" w:cs="Arial"/>
          <w:vanish/>
          <w:sz w:val="20"/>
          <w:szCs w:val="20"/>
          <w:lang w:eastAsia="en-GB"/>
        </w:rPr>
      </w:pPr>
      <w:r w:rsidRPr="00AE0615">
        <w:rPr>
          <w:rFonts w:ascii="Arial" w:eastAsia="Times New Roman" w:hAnsi="Arial" w:cs="Arial"/>
          <w:vanish/>
          <w:sz w:val="20"/>
          <w:szCs w:val="20"/>
          <w:lang w:eastAsia="en-GB"/>
        </w:rPr>
        <w:t>Top of Form</w:t>
      </w:r>
    </w:p>
    <w:p w14:paraId="69454F94" w14:textId="6702E2A4" w:rsidR="00AE0615" w:rsidRPr="00AE0615" w:rsidRDefault="00AE0615" w:rsidP="00AE0615">
      <w:pPr>
        <w:shd w:val="clear" w:color="auto" w:fill="FFFFFF"/>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6F360E0B">
          <v:shape id="_x0000_i1156" type="#_x0000_t75" style="width:1in;height:18pt" o:ole="">
            <v:imagedata r:id="rId10" o:title=""/>
          </v:shape>
          <w:control r:id="rId37" w:name="DefaultOcxName38" w:shapeid="_x0000_i1156"/>
        </w:object>
      </w:r>
    </w:p>
    <w:p w14:paraId="230ADD60" w14:textId="3ADFE82F" w:rsidR="00AE0615" w:rsidRPr="00AE0615" w:rsidRDefault="00AE0615" w:rsidP="00AE0615">
      <w:pPr>
        <w:shd w:val="clear" w:color="auto" w:fill="FFFFFF"/>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07C5ACFE">
          <v:shape id="_x0000_i1159" type="#_x0000_t75" style="width:1in;height:18pt" o:ole="">
            <v:imagedata r:id="rId10" o:title=""/>
          </v:shape>
          <w:control r:id="rId38" w:name="DefaultOcxName110" w:shapeid="_x0000_i1159"/>
        </w:object>
      </w:r>
    </w:p>
    <w:p w14:paraId="72DB61F8" w14:textId="77777777" w:rsidR="00AE0615" w:rsidRDefault="00AE0615" w:rsidP="00AE0615">
      <w:pPr>
        <w:shd w:val="clear" w:color="auto" w:fill="FFFFFF"/>
        <w:spacing w:after="74" w:line="240" w:lineRule="auto"/>
        <w:rPr>
          <w:rFonts w:ascii="Arial" w:eastAsia="Times New Roman" w:hAnsi="Arial" w:cs="Arial"/>
          <w:b/>
          <w:bCs/>
          <w:color w:val="444444"/>
          <w:sz w:val="20"/>
          <w:szCs w:val="20"/>
          <w:lang w:eastAsia="en-GB"/>
        </w:rPr>
      </w:pPr>
      <w:bookmarkStart w:id="6" w:name="48567146"/>
      <w:bookmarkEnd w:id="6"/>
      <w:r w:rsidRPr="00AE0615">
        <w:rPr>
          <w:rFonts w:ascii="Arial" w:eastAsia="Times New Roman" w:hAnsi="Arial" w:cs="Arial"/>
          <w:b/>
          <w:bCs/>
          <w:color w:val="444444"/>
          <w:sz w:val="20"/>
          <w:szCs w:val="20"/>
          <w:lang w:eastAsia="en-GB"/>
        </w:rPr>
        <w:t>Who are you?</w:t>
      </w:r>
    </w:p>
    <w:p w14:paraId="654A6CD7" w14:textId="77777777" w:rsidR="00AE0615" w:rsidRPr="00AE0615" w:rsidRDefault="00AE0615" w:rsidP="00AE0615">
      <w:pPr>
        <w:shd w:val="clear" w:color="auto" w:fill="FFFFFF"/>
        <w:spacing w:after="74" w:line="240" w:lineRule="auto"/>
        <w:rPr>
          <w:rFonts w:ascii="Arial" w:eastAsia="Times New Roman" w:hAnsi="Arial" w:cs="Arial"/>
          <w:color w:val="444444"/>
          <w:sz w:val="20"/>
          <w:szCs w:val="20"/>
          <w:lang w:eastAsia="en-GB"/>
        </w:rPr>
      </w:pPr>
    </w:p>
    <w:p w14:paraId="733E56C9" w14:textId="77777777" w:rsidR="00AE0615" w:rsidRPr="00AE0615" w:rsidRDefault="00DA5355" w:rsidP="00AE0615">
      <w:pPr>
        <w:shd w:val="clear" w:color="auto" w:fill="FFFFFF"/>
        <w:spacing w:after="0" w:line="240" w:lineRule="auto"/>
        <w:rPr>
          <w:rFonts w:ascii="Arial" w:eastAsia="Times New Roman" w:hAnsi="Arial" w:cs="Arial"/>
          <w:color w:val="444444"/>
          <w:sz w:val="20"/>
          <w:szCs w:val="20"/>
          <w:lang w:eastAsia="en-GB"/>
        </w:rPr>
      </w:pPr>
      <w:r>
        <w:rPr>
          <w:rFonts w:ascii="Arial" w:eastAsia="Times New Roman" w:hAnsi="Arial" w:cs="Arial"/>
          <w:b/>
          <w:bCs/>
          <w:color w:val="444444"/>
          <w:sz w:val="20"/>
          <w:szCs w:val="20"/>
          <w:lang w:eastAsia="en-GB"/>
        </w:rPr>
        <w:t>6</w:t>
      </w:r>
      <w:r w:rsidR="00AE0615" w:rsidRPr="00AE0615">
        <w:rPr>
          <w:rFonts w:ascii="Arial" w:eastAsia="Times New Roman" w:hAnsi="Arial" w:cs="Arial"/>
          <w:b/>
          <w:bCs/>
          <w:color w:val="444444"/>
          <w:sz w:val="20"/>
          <w:szCs w:val="20"/>
          <w:lang w:eastAsia="en-GB"/>
        </w:rPr>
        <w:t>) Name</w:t>
      </w:r>
    </w:p>
    <w:p w14:paraId="39943F53" w14:textId="64B5BB91" w:rsidR="00AE0615" w:rsidRPr="00AE0615" w:rsidRDefault="00AE0615" w:rsidP="00AE0615">
      <w:pPr>
        <w:shd w:val="clear" w:color="auto" w:fill="FFFFFF"/>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458A3C74">
          <v:shape id="_x0000_i1163" type="#_x0000_t75" style="width:236.25pt;height:18pt" o:ole="">
            <v:imagedata r:id="rId39" o:title=""/>
          </v:shape>
          <w:control r:id="rId40" w:name="DefaultOcxName128" w:shapeid="_x0000_i1163"/>
        </w:object>
      </w:r>
    </w:p>
    <w:p w14:paraId="074E38FC" w14:textId="77777777" w:rsidR="00AE0615" w:rsidRPr="00AE0615" w:rsidRDefault="00AE0615" w:rsidP="00AE0615">
      <w:pPr>
        <w:shd w:val="clear" w:color="auto" w:fill="FFFFFF"/>
        <w:spacing w:after="0" w:line="240" w:lineRule="auto"/>
        <w:rPr>
          <w:rFonts w:ascii="Arial" w:eastAsia="Times New Roman" w:hAnsi="Arial" w:cs="Arial"/>
          <w:color w:val="444444"/>
          <w:sz w:val="20"/>
          <w:szCs w:val="20"/>
          <w:lang w:eastAsia="en-GB"/>
        </w:rPr>
      </w:pPr>
      <w:bookmarkStart w:id="7" w:name="48567240"/>
      <w:bookmarkEnd w:id="7"/>
    </w:p>
    <w:p w14:paraId="5EECC940" w14:textId="77777777" w:rsidR="00AE0615" w:rsidRDefault="00AE0615" w:rsidP="00AE0615">
      <w:pPr>
        <w:shd w:val="clear" w:color="auto" w:fill="FFFFFF"/>
        <w:spacing w:after="0" w:line="240" w:lineRule="auto"/>
        <w:rPr>
          <w:rFonts w:ascii="Arial" w:eastAsia="Times New Roman" w:hAnsi="Arial" w:cs="Arial"/>
          <w:b/>
          <w:bCs/>
          <w:color w:val="444444"/>
          <w:sz w:val="20"/>
          <w:szCs w:val="20"/>
          <w:lang w:eastAsia="en-GB"/>
        </w:rPr>
      </w:pPr>
    </w:p>
    <w:p w14:paraId="3CF194CF" w14:textId="77777777" w:rsidR="00AE0615" w:rsidRPr="00AE0615" w:rsidRDefault="00DA5355" w:rsidP="00AE0615">
      <w:pPr>
        <w:shd w:val="clear" w:color="auto" w:fill="FFFFFF"/>
        <w:spacing w:after="0" w:line="240" w:lineRule="auto"/>
        <w:rPr>
          <w:rFonts w:ascii="Arial" w:eastAsia="Times New Roman" w:hAnsi="Arial" w:cs="Arial"/>
          <w:color w:val="444444"/>
          <w:sz w:val="20"/>
          <w:szCs w:val="20"/>
          <w:lang w:eastAsia="en-GB"/>
        </w:rPr>
      </w:pPr>
      <w:r>
        <w:rPr>
          <w:rFonts w:ascii="Arial" w:eastAsia="Times New Roman" w:hAnsi="Arial" w:cs="Arial"/>
          <w:b/>
          <w:bCs/>
          <w:color w:val="444444"/>
          <w:sz w:val="20"/>
          <w:szCs w:val="20"/>
          <w:lang w:eastAsia="en-GB"/>
        </w:rPr>
        <w:t>7</w:t>
      </w:r>
      <w:r w:rsidR="00AE0615" w:rsidRPr="00AE0615">
        <w:rPr>
          <w:rFonts w:ascii="Arial" w:eastAsia="Times New Roman" w:hAnsi="Arial" w:cs="Arial"/>
          <w:b/>
          <w:bCs/>
          <w:color w:val="444444"/>
          <w:sz w:val="20"/>
          <w:szCs w:val="20"/>
          <w:lang w:eastAsia="en-GB"/>
        </w:rPr>
        <w:t>) Email</w:t>
      </w:r>
    </w:p>
    <w:p w14:paraId="1AE6AD02" w14:textId="7EC5989D" w:rsidR="00AE0615" w:rsidRPr="00AE0615" w:rsidRDefault="00AE0615" w:rsidP="00AE0615">
      <w:pPr>
        <w:shd w:val="clear" w:color="auto" w:fill="FFFFFF"/>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object w:dxaOrig="1440" w:dyaOrig="1440" w14:anchorId="633E001C">
          <v:shape id="_x0000_i1166" type="#_x0000_t75" style="width:236.25pt;height:18pt" o:ole="">
            <v:imagedata r:id="rId39" o:title=""/>
          </v:shape>
          <w:control r:id="rId41" w:name="DefaultOcxName131" w:shapeid="_x0000_i1166"/>
        </w:object>
      </w:r>
    </w:p>
    <w:p w14:paraId="1E87D71B" w14:textId="77777777" w:rsidR="00AE0615" w:rsidRPr="00AE0615" w:rsidRDefault="00AE0615" w:rsidP="00AE0615">
      <w:pPr>
        <w:shd w:val="clear" w:color="auto" w:fill="FFFFFF"/>
        <w:spacing w:after="0" w:line="240" w:lineRule="auto"/>
        <w:rPr>
          <w:rFonts w:ascii="Arial" w:eastAsia="Times New Roman" w:hAnsi="Arial" w:cs="Arial"/>
          <w:color w:val="444444"/>
          <w:sz w:val="20"/>
          <w:szCs w:val="20"/>
          <w:lang w:eastAsia="en-GB"/>
        </w:rPr>
      </w:pPr>
      <w:bookmarkStart w:id="8" w:name="48567267"/>
      <w:bookmarkEnd w:id="8"/>
    </w:p>
    <w:p w14:paraId="5C53F52F" w14:textId="77777777" w:rsidR="00AE0615" w:rsidRDefault="00AE0615" w:rsidP="00AE0615">
      <w:pPr>
        <w:shd w:val="clear" w:color="auto" w:fill="FFFFFF"/>
        <w:spacing w:after="0" w:line="240" w:lineRule="auto"/>
        <w:rPr>
          <w:rFonts w:ascii="Arial" w:eastAsia="Times New Roman" w:hAnsi="Arial" w:cs="Arial"/>
          <w:b/>
          <w:bCs/>
          <w:color w:val="444444"/>
          <w:sz w:val="20"/>
          <w:szCs w:val="20"/>
          <w:lang w:eastAsia="en-GB"/>
        </w:rPr>
      </w:pPr>
    </w:p>
    <w:p w14:paraId="1BF1E5C4" w14:textId="77777777" w:rsidR="00AE0615" w:rsidRPr="00AE0615" w:rsidRDefault="00DA5355" w:rsidP="00AE0615">
      <w:pPr>
        <w:shd w:val="clear" w:color="auto" w:fill="FFFFFF"/>
        <w:spacing w:after="0" w:line="240" w:lineRule="auto"/>
        <w:rPr>
          <w:rFonts w:ascii="Arial" w:eastAsia="Times New Roman" w:hAnsi="Arial" w:cs="Arial"/>
          <w:color w:val="444444"/>
          <w:sz w:val="20"/>
          <w:szCs w:val="20"/>
          <w:lang w:eastAsia="en-GB"/>
        </w:rPr>
      </w:pPr>
      <w:r>
        <w:rPr>
          <w:rFonts w:ascii="Arial" w:eastAsia="Times New Roman" w:hAnsi="Arial" w:cs="Arial"/>
          <w:b/>
          <w:bCs/>
          <w:color w:val="444444"/>
          <w:sz w:val="20"/>
          <w:szCs w:val="20"/>
          <w:lang w:eastAsia="en-GB"/>
        </w:rPr>
        <w:t>8</w:t>
      </w:r>
      <w:r w:rsidR="00AE0615" w:rsidRPr="00AE0615">
        <w:rPr>
          <w:rFonts w:ascii="Arial" w:eastAsia="Times New Roman" w:hAnsi="Arial" w:cs="Arial"/>
          <w:b/>
          <w:bCs/>
          <w:color w:val="444444"/>
          <w:sz w:val="20"/>
          <w:szCs w:val="20"/>
          <w:lang w:eastAsia="en-GB"/>
        </w:rPr>
        <w:t>) Address</w:t>
      </w:r>
    </w:p>
    <w:p w14:paraId="2A0853F1" w14:textId="02D1D694" w:rsidR="00AE0615" w:rsidRPr="00AE0615" w:rsidRDefault="00AE0615" w:rsidP="00AE0615">
      <w:pPr>
        <w:shd w:val="clear" w:color="auto" w:fill="FFFFFF"/>
        <w:spacing w:after="0" w:line="240" w:lineRule="auto"/>
        <w:rPr>
          <w:rFonts w:ascii="Arial" w:eastAsia="Times New Roman" w:hAnsi="Arial" w:cs="Arial"/>
          <w:color w:val="444444"/>
          <w:sz w:val="20"/>
          <w:szCs w:val="20"/>
          <w:lang w:eastAsia="en-GB"/>
        </w:rPr>
      </w:pPr>
      <w:r w:rsidRPr="00AE0615">
        <w:rPr>
          <w:rFonts w:ascii="Arial" w:eastAsia="Times New Roman" w:hAnsi="Arial" w:cs="Arial"/>
          <w:color w:val="444444"/>
          <w:sz w:val="20"/>
          <w:szCs w:val="20"/>
        </w:rPr>
        <w:lastRenderedPageBreak/>
        <w:object w:dxaOrig="1440" w:dyaOrig="1440" w14:anchorId="5C97276F">
          <v:shape id="_x0000_i1169" type="#_x0000_t75" style="width:211.5pt;height:77.25pt" o:ole="">
            <v:imagedata r:id="rId42" o:title=""/>
          </v:shape>
          <w:control r:id="rId43" w:name="DefaultOcxName141" w:shapeid="_x0000_i1169"/>
        </w:object>
      </w:r>
    </w:p>
    <w:p w14:paraId="1C88FFD2" w14:textId="77777777" w:rsidR="00AE0615" w:rsidRPr="00AE0615" w:rsidRDefault="00AE0615" w:rsidP="00AE0615">
      <w:pPr>
        <w:shd w:val="clear" w:color="auto" w:fill="FFFFFF"/>
        <w:spacing w:line="240" w:lineRule="auto"/>
        <w:rPr>
          <w:rFonts w:ascii="Arial" w:eastAsia="Times New Roman" w:hAnsi="Arial" w:cs="Arial"/>
          <w:color w:val="444444"/>
          <w:sz w:val="20"/>
          <w:szCs w:val="20"/>
          <w:lang w:eastAsia="en-GB"/>
        </w:rPr>
      </w:pPr>
      <w:bookmarkStart w:id="9" w:name="48567326"/>
      <w:bookmarkEnd w:id="9"/>
    </w:p>
    <w:p w14:paraId="4ECAE8C4" w14:textId="77777777" w:rsidR="00AE0615" w:rsidRDefault="00AE0615" w:rsidP="00AE0615">
      <w:pPr>
        <w:shd w:val="clear" w:color="auto" w:fill="FFFFFF"/>
        <w:spacing w:line="240" w:lineRule="auto"/>
        <w:rPr>
          <w:rFonts w:ascii="Arial" w:eastAsia="Times New Roman" w:hAnsi="Arial" w:cs="Arial"/>
          <w:b/>
          <w:bCs/>
          <w:color w:val="444444"/>
          <w:sz w:val="20"/>
          <w:szCs w:val="20"/>
          <w:lang w:eastAsia="en-GB"/>
        </w:rPr>
      </w:pPr>
    </w:p>
    <w:p w14:paraId="595079FF" w14:textId="77777777" w:rsidR="00AE0615" w:rsidRDefault="00AE0615" w:rsidP="00AE0615">
      <w:pPr>
        <w:shd w:val="clear" w:color="auto" w:fill="FFFFFF"/>
        <w:spacing w:after="150"/>
        <w:rPr>
          <w:rFonts w:ascii="Arial" w:hAnsi="Arial" w:cs="Arial"/>
          <w:color w:val="444444"/>
          <w:sz w:val="20"/>
          <w:szCs w:val="20"/>
        </w:rPr>
      </w:pPr>
      <w:r w:rsidRPr="00AE0615">
        <w:rPr>
          <w:rFonts w:ascii="Arial" w:hAnsi="Arial" w:cs="Arial"/>
          <w:color w:val="444444"/>
          <w:sz w:val="20"/>
          <w:szCs w:val="20"/>
        </w:rPr>
        <w:t>Thank you for taking the time to respond to our consultation.</w:t>
      </w:r>
    </w:p>
    <w:p w14:paraId="7F6520D2" w14:textId="77777777" w:rsidR="00D964F2" w:rsidRDefault="00D964F2" w:rsidP="00AE0615">
      <w:pPr>
        <w:shd w:val="clear" w:color="auto" w:fill="FFFFFF"/>
        <w:spacing w:after="150"/>
        <w:rPr>
          <w:rFonts w:ascii="Arial" w:hAnsi="Arial" w:cs="Arial"/>
          <w:color w:val="444444"/>
          <w:sz w:val="20"/>
          <w:szCs w:val="20"/>
        </w:rPr>
      </w:pPr>
    </w:p>
    <w:p w14:paraId="65A91BC9" w14:textId="77777777" w:rsidR="00D964F2" w:rsidRPr="00D964F2" w:rsidRDefault="00D964F2" w:rsidP="00AE0615">
      <w:pPr>
        <w:shd w:val="clear" w:color="auto" w:fill="FFFFFF"/>
        <w:spacing w:after="150"/>
        <w:rPr>
          <w:rFonts w:ascii="Arial" w:hAnsi="Arial" w:cs="Arial"/>
          <w:color w:val="444444"/>
          <w:sz w:val="20"/>
          <w:szCs w:val="20"/>
        </w:rPr>
      </w:pPr>
      <w:r>
        <w:rPr>
          <w:rFonts w:ascii="Arial" w:hAnsi="Arial" w:cs="Arial"/>
          <w:color w:val="444444"/>
          <w:sz w:val="20"/>
          <w:szCs w:val="20"/>
        </w:rPr>
        <w:t xml:space="preserve">This consultation will be open for 6 weeks and will close on </w:t>
      </w:r>
      <w:r>
        <w:rPr>
          <w:rFonts w:ascii="Arial" w:hAnsi="Arial" w:cs="Arial"/>
          <w:b/>
          <w:color w:val="444444"/>
          <w:sz w:val="20"/>
          <w:szCs w:val="20"/>
        </w:rPr>
        <w:t>30 June 2016</w:t>
      </w:r>
      <w:r>
        <w:rPr>
          <w:rFonts w:ascii="Arial" w:hAnsi="Arial" w:cs="Arial"/>
          <w:color w:val="444444"/>
          <w:sz w:val="20"/>
          <w:szCs w:val="20"/>
        </w:rPr>
        <w:t xml:space="preserve">. Wherever possible we endeavour to provide the maximum amount of time for a consultation to be open (regularly 12 weeks) </w:t>
      </w:r>
      <w:r w:rsidR="00EB7CA1">
        <w:rPr>
          <w:rFonts w:ascii="Arial" w:hAnsi="Arial" w:cs="Arial"/>
          <w:color w:val="444444"/>
          <w:sz w:val="20"/>
          <w:szCs w:val="20"/>
        </w:rPr>
        <w:t>However</w:t>
      </w:r>
      <w:r>
        <w:rPr>
          <w:rFonts w:ascii="Arial" w:hAnsi="Arial" w:cs="Arial"/>
          <w:color w:val="444444"/>
          <w:sz w:val="20"/>
          <w:szCs w:val="20"/>
        </w:rPr>
        <w:t xml:space="preserve"> in light of the </w:t>
      </w:r>
      <w:r w:rsidR="00EB7CA1">
        <w:rPr>
          <w:rFonts w:ascii="Arial" w:hAnsi="Arial" w:cs="Arial"/>
          <w:color w:val="444444"/>
          <w:sz w:val="20"/>
          <w:szCs w:val="20"/>
        </w:rPr>
        <w:t>important issues this discussion has raised</w:t>
      </w:r>
      <w:r>
        <w:rPr>
          <w:rFonts w:ascii="Arial" w:hAnsi="Arial" w:cs="Arial"/>
          <w:color w:val="444444"/>
          <w:sz w:val="20"/>
          <w:szCs w:val="20"/>
        </w:rPr>
        <w:t>, the widespread support for the proposals, the extensive discussion which has already taken place at public Council meetings</w:t>
      </w:r>
      <w:r w:rsidR="00EB7CA1">
        <w:rPr>
          <w:rFonts w:ascii="Arial" w:hAnsi="Arial" w:cs="Arial"/>
          <w:color w:val="444444"/>
          <w:sz w:val="20"/>
          <w:szCs w:val="20"/>
        </w:rPr>
        <w:t>, and our intention to carry out direct research with the public through our Patient Panel, we have exercised our discretion to opt for a shorter period in this instance.</w:t>
      </w:r>
    </w:p>
    <w:p w14:paraId="239BE5D5" w14:textId="77777777" w:rsidR="00AE0615" w:rsidRPr="00AE0615" w:rsidRDefault="00AE0615" w:rsidP="00AE0615">
      <w:pPr>
        <w:pStyle w:val="Heading3"/>
        <w:shd w:val="clear" w:color="auto" w:fill="FFFFFF"/>
        <w:rPr>
          <w:rFonts w:ascii="Arial" w:hAnsi="Arial" w:cs="Arial"/>
          <w:color w:val="444444"/>
          <w:sz w:val="22"/>
          <w:szCs w:val="20"/>
        </w:rPr>
      </w:pPr>
      <w:r w:rsidRPr="00AE0615">
        <w:rPr>
          <w:rFonts w:ascii="Arial" w:hAnsi="Arial" w:cs="Arial"/>
          <w:color w:val="444444"/>
          <w:sz w:val="22"/>
          <w:szCs w:val="20"/>
        </w:rPr>
        <w:t>What we will do with your consultation response</w:t>
      </w:r>
    </w:p>
    <w:p w14:paraId="04DB58E1" w14:textId="77777777" w:rsidR="00AE0615" w:rsidRPr="00AE0615" w:rsidRDefault="00AE0615" w:rsidP="00AE0615">
      <w:pPr>
        <w:shd w:val="clear" w:color="auto" w:fill="FFFFFF"/>
        <w:spacing w:after="150"/>
        <w:rPr>
          <w:rFonts w:ascii="Arial" w:hAnsi="Arial" w:cs="Arial"/>
          <w:color w:val="444444"/>
          <w:sz w:val="20"/>
          <w:szCs w:val="20"/>
        </w:rPr>
      </w:pPr>
      <w:r w:rsidRPr="00AE0615">
        <w:rPr>
          <w:rStyle w:val="Strong"/>
          <w:rFonts w:ascii="Arial" w:hAnsi="Arial" w:cs="Arial"/>
          <w:color w:val="444444"/>
          <w:sz w:val="20"/>
          <w:szCs w:val="20"/>
        </w:rPr>
        <w:t>Once the consultation has closed</w:t>
      </w:r>
      <w:r w:rsidRPr="00AE0615">
        <w:rPr>
          <w:rFonts w:ascii="Arial" w:hAnsi="Arial" w:cs="Arial"/>
          <w:color w:val="444444"/>
          <w:sz w:val="20"/>
          <w:szCs w:val="20"/>
        </w:rPr>
        <w:t xml:space="preserve"> we will collate all the consultation responses we have received by the deadline we will carry out a consultation analysis and produce a report for our Council to consider. Please note that:</w:t>
      </w:r>
    </w:p>
    <w:p w14:paraId="6DED5400" w14:textId="77777777" w:rsidR="00AE0615" w:rsidRPr="00AE0615" w:rsidRDefault="00AE0615" w:rsidP="00AE0615">
      <w:pPr>
        <w:numPr>
          <w:ilvl w:val="0"/>
          <w:numId w:val="4"/>
        </w:numPr>
        <w:shd w:val="clear" w:color="auto" w:fill="FFFFFF"/>
        <w:spacing w:before="100" w:beforeAutospacing="1" w:after="100" w:afterAutospacing="1" w:line="240" w:lineRule="auto"/>
        <w:rPr>
          <w:rFonts w:ascii="Arial" w:hAnsi="Arial" w:cs="Arial"/>
          <w:color w:val="444444"/>
          <w:sz w:val="20"/>
          <w:szCs w:val="20"/>
        </w:rPr>
      </w:pPr>
      <w:r w:rsidRPr="00AE0615">
        <w:rPr>
          <w:rFonts w:ascii="Arial" w:hAnsi="Arial" w:cs="Arial"/>
          <w:color w:val="444444"/>
          <w:sz w:val="20"/>
          <w:szCs w:val="20"/>
        </w:rPr>
        <w:t xml:space="preserve">we cannot guarantee that consultation responses received after the stated deadline will be considered. </w:t>
      </w:r>
    </w:p>
    <w:p w14:paraId="44BC80E8" w14:textId="43C8EA6C" w:rsidR="00AE0615" w:rsidRPr="00AE0615" w:rsidRDefault="00D964F2" w:rsidP="001A3225">
      <w:pPr>
        <w:numPr>
          <w:ilvl w:val="0"/>
          <w:numId w:val="4"/>
        </w:numPr>
        <w:shd w:val="clear" w:color="auto" w:fill="FFFFFF"/>
        <w:spacing w:before="100" w:beforeAutospacing="1" w:after="100" w:afterAutospacing="1" w:line="240" w:lineRule="auto"/>
        <w:rPr>
          <w:rFonts w:ascii="Arial" w:hAnsi="Arial" w:cs="Arial"/>
          <w:color w:val="444444"/>
          <w:sz w:val="20"/>
          <w:szCs w:val="20"/>
        </w:rPr>
      </w:pPr>
      <w:r>
        <w:rPr>
          <w:rFonts w:ascii="Arial" w:hAnsi="Arial" w:cs="Arial"/>
          <w:color w:val="444444"/>
          <w:sz w:val="20"/>
          <w:szCs w:val="20"/>
        </w:rPr>
        <w:t>i</w:t>
      </w:r>
      <w:r w:rsidR="00AE0615" w:rsidRPr="00AE0615">
        <w:rPr>
          <w:rFonts w:ascii="Arial" w:hAnsi="Arial" w:cs="Arial"/>
          <w:color w:val="444444"/>
          <w:sz w:val="20"/>
          <w:szCs w:val="20"/>
        </w:rPr>
        <w:t xml:space="preserve">t is important that, as a public body, our consultation process is transparent and fair to all our stakeholders, so we will reflect the whole range of comments made in the responses we receive in the consultation report itself. </w:t>
      </w:r>
    </w:p>
    <w:p w14:paraId="0EAA1655" w14:textId="77777777" w:rsidR="00AE0615" w:rsidRPr="00AE0615" w:rsidRDefault="00AE0615" w:rsidP="00AE0615">
      <w:pPr>
        <w:numPr>
          <w:ilvl w:val="0"/>
          <w:numId w:val="4"/>
        </w:numPr>
        <w:shd w:val="clear" w:color="auto" w:fill="FFFFFF"/>
        <w:spacing w:before="100" w:beforeAutospacing="1" w:after="100" w:afterAutospacing="1" w:line="240" w:lineRule="auto"/>
        <w:rPr>
          <w:rFonts w:ascii="Arial" w:hAnsi="Arial" w:cs="Arial"/>
          <w:color w:val="444444"/>
          <w:sz w:val="20"/>
          <w:szCs w:val="20"/>
        </w:rPr>
      </w:pPr>
      <w:r w:rsidRPr="00AE0615">
        <w:rPr>
          <w:rFonts w:ascii="Arial" w:hAnsi="Arial" w:cs="Arial"/>
          <w:color w:val="444444"/>
          <w:sz w:val="20"/>
          <w:szCs w:val="20"/>
        </w:rPr>
        <w:t>a consultation process is not a ‘vote’. We make decisions based on public protection, and not a simple count of the number of views expressed for or against a particular approach, although we will take that into consideration.</w:t>
      </w:r>
    </w:p>
    <w:p w14:paraId="2E276A63" w14:textId="0DD607B5" w:rsidR="00AE0615" w:rsidRPr="00AE0615" w:rsidRDefault="00AE0615" w:rsidP="00AE0615">
      <w:pPr>
        <w:shd w:val="clear" w:color="auto" w:fill="FFFFFF"/>
        <w:spacing w:after="150"/>
        <w:rPr>
          <w:rFonts w:ascii="Arial" w:hAnsi="Arial" w:cs="Arial"/>
          <w:color w:val="444444"/>
          <w:sz w:val="20"/>
          <w:szCs w:val="20"/>
        </w:rPr>
      </w:pPr>
      <w:r w:rsidRPr="00AE0615">
        <w:rPr>
          <w:rFonts w:ascii="Arial" w:hAnsi="Arial" w:cs="Arial"/>
          <w:color w:val="444444"/>
          <w:sz w:val="20"/>
          <w:szCs w:val="20"/>
        </w:rPr>
        <w:t xml:space="preserve">It is our intention that Council will consider the recommendations from the consultation by </w:t>
      </w:r>
      <w:r w:rsidRPr="00AE0615">
        <w:rPr>
          <w:rStyle w:val="Strong"/>
          <w:rFonts w:ascii="Arial" w:hAnsi="Arial" w:cs="Arial"/>
          <w:color w:val="444444"/>
          <w:sz w:val="20"/>
          <w:szCs w:val="20"/>
        </w:rPr>
        <w:t>2</w:t>
      </w:r>
      <w:r w:rsidR="00EC5B96">
        <w:rPr>
          <w:rStyle w:val="Strong"/>
          <w:rFonts w:ascii="Arial" w:hAnsi="Arial" w:cs="Arial"/>
          <w:color w:val="444444"/>
          <w:sz w:val="20"/>
          <w:szCs w:val="20"/>
        </w:rPr>
        <w:t>7</w:t>
      </w:r>
      <w:r w:rsidRPr="00AE0615">
        <w:rPr>
          <w:rStyle w:val="Strong"/>
          <w:rFonts w:ascii="Arial" w:hAnsi="Arial" w:cs="Arial"/>
          <w:color w:val="444444"/>
          <w:sz w:val="20"/>
          <w:szCs w:val="20"/>
        </w:rPr>
        <w:t xml:space="preserve"> July 201</w:t>
      </w:r>
      <w:r w:rsidR="00EC5B96">
        <w:rPr>
          <w:rStyle w:val="Strong"/>
          <w:rFonts w:ascii="Arial" w:hAnsi="Arial" w:cs="Arial"/>
          <w:color w:val="444444"/>
          <w:sz w:val="20"/>
          <w:szCs w:val="20"/>
        </w:rPr>
        <w:t>6</w:t>
      </w:r>
      <w:r w:rsidRPr="00AE0615">
        <w:rPr>
          <w:rFonts w:ascii="Arial" w:hAnsi="Arial" w:cs="Arial"/>
          <w:color w:val="444444"/>
          <w:sz w:val="20"/>
          <w:szCs w:val="20"/>
        </w:rPr>
        <w:t xml:space="preserve">, and make a decision on </w:t>
      </w:r>
      <w:r w:rsidR="00EC5B96">
        <w:rPr>
          <w:rFonts w:ascii="Arial" w:hAnsi="Arial" w:cs="Arial"/>
          <w:color w:val="444444"/>
          <w:sz w:val="20"/>
          <w:szCs w:val="20"/>
        </w:rPr>
        <w:t>the amount of information to be published</w:t>
      </w:r>
      <w:r w:rsidRPr="00AE0615">
        <w:rPr>
          <w:rFonts w:ascii="Arial" w:hAnsi="Arial" w:cs="Arial"/>
          <w:color w:val="444444"/>
          <w:sz w:val="20"/>
          <w:szCs w:val="20"/>
        </w:rPr>
        <w:t xml:space="preserve">. We will provide feedback to everyone who responded to the consultation on the Council’s </w:t>
      </w:r>
      <w:r w:rsidR="00EB7CA1">
        <w:rPr>
          <w:rFonts w:ascii="Arial" w:hAnsi="Arial" w:cs="Arial"/>
          <w:color w:val="444444"/>
          <w:sz w:val="20"/>
          <w:szCs w:val="20"/>
        </w:rPr>
        <w:t>website</w:t>
      </w:r>
      <w:r w:rsidRPr="00AE0615">
        <w:rPr>
          <w:rFonts w:ascii="Arial" w:hAnsi="Arial" w:cs="Arial"/>
          <w:color w:val="444444"/>
          <w:sz w:val="20"/>
          <w:szCs w:val="20"/>
        </w:rPr>
        <w:t xml:space="preserve"> and explain how the consultation influenced policy development. </w:t>
      </w:r>
    </w:p>
    <w:p w14:paraId="7794751D" w14:textId="77777777" w:rsidR="00AE0615" w:rsidRDefault="00AE0615" w:rsidP="008760E8">
      <w:pPr>
        <w:shd w:val="clear" w:color="auto" w:fill="FFFFFF"/>
        <w:spacing w:line="240" w:lineRule="auto"/>
        <w:rPr>
          <w:lang w:eastAsia="en-GB"/>
        </w:rPr>
      </w:pPr>
    </w:p>
    <w:sectPr w:rsidR="00AE0615" w:rsidSect="00C8447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6804"/>
    <w:multiLevelType w:val="hybridMultilevel"/>
    <w:tmpl w:val="A1445BA8"/>
    <w:lvl w:ilvl="0" w:tplc="08145EF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A3091"/>
    <w:multiLevelType w:val="multilevel"/>
    <w:tmpl w:val="F5F08210"/>
    <w:lvl w:ilvl="0">
      <w:start w:val="1"/>
      <w:numFmt w:val="decimal"/>
      <w:pStyle w:val="GDCNumbered"/>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1134"/>
        </w:tabs>
        <w:ind w:left="1134" w:hanging="567"/>
      </w:pPr>
      <w:rPr>
        <w:rFonts w:ascii="Arial" w:hAnsi="Arial" w:hint="default"/>
        <w:b w:val="0"/>
        <w:i w:val="0"/>
        <w:sz w:val="22"/>
        <w:szCs w:val="22"/>
      </w:rPr>
    </w:lvl>
    <w:lvl w:ilvl="2">
      <w:start w:val="1"/>
      <w:numFmt w:val="lowerRoman"/>
      <w:lvlText w:val="%3."/>
      <w:lvlJc w:val="left"/>
      <w:pPr>
        <w:tabs>
          <w:tab w:val="num" w:pos="1701"/>
        </w:tabs>
        <w:ind w:left="1701" w:hanging="567"/>
      </w:pPr>
      <w:rPr>
        <w:rFonts w:ascii="Arial" w:hAnsi="Arial" w:hint="default"/>
        <w:b w:val="0"/>
        <w:i w:val="0"/>
        <w:sz w:val="22"/>
        <w:szCs w:val="22"/>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2641037"/>
    <w:multiLevelType w:val="multilevel"/>
    <w:tmpl w:val="7DD6F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A87E13"/>
    <w:multiLevelType w:val="multilevel"/>
    <w:tmpl w:val="D2E6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CA1A04"/>
    <w:multiLevelType w:val="multilevel"/>
    <w:tmpl w:val="804C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02026C"/>
    <w:multiLevelType w:val="hybridMultilevel"/>
    <w:tmpl w:val="6360EF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F3740B"/>
    <w:multiLevelType w:val="multilevel"/>
    <w:tmpl w:val="3C5A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A24615"/>
    <w:multiLevelType w:val="hybridMultilevel"/>
    <w:tmpl w:val="8BD8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41040C"/>
    <w:multiLevelType w:val="hybridMultilevel"/>
    <w:tmpl w:val="E4FE6434"/>
    <w:lvl w:ilvl="0" w:tplc="B69AA69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9406D0"/>
    <w:multiLevelType w:val="hybridMultilevel"/>
    <w:tmpl w:val="0654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6C00EA"/>
    <w:multiLevelType w:val="hybridMultilevel"/>
    <w:tmpl w:val="67D6F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9462EB"/>
    <w:multiLevelType w:val="hybridMultilevel"/>
    <w:tmpl w:val="9564BC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F991075"/>
    <w:multiLevelType w:val="hybridMultilevel"/>
    <w:tmpl w:val="9564BC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30F47B9"/>
    <w:multiLevelType w:val="hybridMultilevel"/>
    <w:tmpl w:val="86A017E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1"/>
  </w:num>
  <w:num w:numId="6">
    <w:abstractNumId w:val="9"/>
  </w:num>
  <w:num w:numId="7">
    <w:abstractNumId w:val="13"/>
  </w:num>
  <w:num w:numId="8">
    <w:abstractNumId w:val="11"/>
  </w:num>
  <w:num w:numId="9">
    <w:abstractNumId w:val="12"/>
  </w:num>
  <w:num w:numId="10">
    <w:abstractNumId w:val="5"/>
  </w:num>
  <w:num w:numId="11">
    <w:abstractNumId w:val="8"/>
  </w:num>
  <w:num w:numId="12">
    <w:abstractNumId w:val="0"/>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A9"/>
    <w:rsid w:val="000009B7"/>
    <w:rsid w:val="00063624"/>
    <w:rsid w:val="0009185E"/>
    <w:rsid w:val="00100C6F"/>
    <w:rsid w:val="001772CB"/>
    <w:rsid w:val="0018418D"/>
    <w:rsid w:val="001A3225"/>
    <w:rsid w:val="001D1914"/>
    <w:rsid w:val="00213366"/>
    <w:rsid w:val="002206F8"/>
    <w:rsid w:val="00270009"/>
    <w:rsid w:val="0031137C"/>
    <w:rsid w:val="0031186A"/>
    <w:rsid w:val="003170BA"/>
    <w:rsid w:val="00375A95"/>
    <w:rsid w:val="00386CCA"/>
    <w:rsid w:val="00407199"/>
    <w:rsid w:val="004151AE"/>
    <w:rsid w:val="004A7292"/>
    <w:rsid w:val="004C75ED"/>
    <w:rsid w:val="00535E22"/>
    <w:rsid w:val="005374DE"/>
    <w:rsid w:val="0067041D"/>
    <w:rsid w:val="006F70AA"/>
    <w:rsid w:val="00723336"/>
    <w:rsid w:val="00810A41"/>
    <w:rsid w:val="00856FAC"/>
    <w:rsid w:val="008757B2"/>
    <w:rsid w:val="008760E8"/>
    <w:rsid w:val="00891920"/>
    <w:rsid w:val="00935B1F"/>
    <w:rsid w:val="00941FA9"/>
    <w:rsid w:val="00974753"/>
    <w:rsid w:val="009B4EED"/>
    <w:rsid w:val="009B5407"/>
    <w:rsid w:val="009D5D7B"/>
    <w:rsid w:val="00A01496"/>
    <w:rsid w:val="00A04F76"/>
    <w:rsid w:val="00A24A66"/>
    <w:rsid w:val="00A30463"/>
    <w:rsid w:val="00AE0615"/>
    <w:rsid w:val="00AE2DFD"/>
    <w:rsid w:val="00C5744E"/>
    <w:rsid w:val="00C8447F"/>
    <w:rsid w:val="00CA032D"/>
    <w:rsid w:val="00D91B03"/>
    <w:rsid w:val="00D964F2"/>
    <w:rsid w:val="00DA5355"/>
    <w:rsid w:val="00E734F2"/>
    <w:rsid w:val="00EB7CA1"/>
    <w:rsid w:val="00EC5B96"/>
    <w:rsid w:val="00ED2D88"/>
    <w:rsid w:val="00F21F98"/>
    <w:rsid w:val="00FA76EB"/>
    <w:rsid w:val="00FE627C"/>
    <w:rsid w:val="00FF305F"/>
    <w:rsid w:val="00FF5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7DDCEB90"/>
  <w15:docId w15:val="{4D8454A7-DB55-4C2E-8D93-557190F7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941F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941FA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FA9"/>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941FA9"/>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941FA9"/>
    <w:rPr>
      <w:color w:val="0000FF"/>
      <w:u w:val="single"/>
    </w:rPr>
  </w:style>
  <w:style w:type="character" w:styleId="Strong">
    <w:name w:val="Strong"/>
    <w:basedOn w:val="DefaultParagraphFont"/>
    <w:uiPriority w:val="22"/>
    <w:qFormat/>
    <w:rsid w:val="00941FA9"/>
    <w:rPr>
      <w:b/>
      <w:bCs/>
    </w:rPr>
  </w:style>
  <w:style w:type="paragraph" w:styleId="NormalWeb">
    <w:name w:val="Normal (Web)"/>
    <w:basedOn w:val="Normal"/>
    <w:uiPriority w:val="99"/>
    <w:semiHidden/>
    <w:unhideWhenUsed/>
    <w:rsid w:val="00941F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rogress-text">
    <w:name w:val="progress-text"/>
    <w:basedOn w:val="DefaultParagraphFont"/>
    <w:rsid w:val="00941FA9"/>
    <w:rPr>
      <w:vanish w:val="0"/>
      <w:webHidden w:val="0"/>
      <w:color w:val="333333"/>
      <w:sz w:val="22"/>
      <w:szCs w:val="22"/>
      <w:specVanish w:val="0"/>
    </w:rPr>
  </w:style>
  <w:style w:type="paragraph" w:styleId="z-TopofForm">
    <w:name w:val="HTML Top of Form"/>
    <w:basedOn w:val="Normal"/>
    <w:next w:val="Normal"/>
    <w:link w:val="z-TopofFormChar"/>
    <w:hidden/>
    <w:uiPriority w:val="99"/>
    <w:semiHidden/>
    <w:unhideWhenUsed/>
    <w:rsid w:val="00941FA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941FA9"/>
    <w:rPr>
      <w:rFonts w:ascii="Arial" w:eastAsia="Times New Roman" w:hAnsi="Arial" w:cs="Arial"/>
      <w:vanish/>
      <w:sz w:val="16"/>
      <w:szCs w:val="16"/>
      <w:lang w:eastAsia="en-GB"/>
    </w:rPr>
  </w:style>
  <w:style w:type="character" w:customStyle="1" w:styleId="iewrap">
    <w:name w:val="iewrap"/>
    <w:basedOn w:val="DefaultParagraphFont"/>
    <w:rsid w:val="00941FA9"/>
  </w:style>
  <w:style w:type="character" w:customStyle="1" w:styleId="hide1">
    <w:name w:val="hide1"/>
    <w:basedOn w:val="DefaultParagraphFont"/>
    <w:rsid w:val="00941FA9"/>
    <w:rPr>
      <w:vanish/>
      <w:webHidden w:val="0"/>
      <w:specVanish w:val="0"/>
    </w:rPr>
  </w:style>
  <w:style w:type="paragraph" w:styleId="z-BottomofForm">
    <w:name w:val="HTML Bottom of Form"/>
    <w:basedOn w:val="Normal"/>
    <w:next w:val="Normal"/>
    <w:link w:val="z-BottomofFormChar"/>
    <w:hidden/>
    <w:uiPriority w:val="99"/>
    <w:semiHidden/>
    <w:unhideWhenUsed/>
    <w:rsid w:val="00941FA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941FA9"/>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941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FA9"/>
    <w:rPr>
      <w:rFonts w:ascii="Tahoma" w:hAnsi="Tahoma" w:cs="Tahoma"/>
      <w:sz w:val="16"/>
      <w:szCs w:val="16"/>
    </w:rPr>
  </w:style>
  <w:style w:type="paragraph" w:customStyle="1" w:styleId="GDCNumbered">
    <w:name w:val="GDC Numbered"/>
    <w:basedOn w:val="Normal"/>
    <w:link w:val="GDCNumberedChar"/>
    <w:rsid w:val="00C5744E"/>
    <w:pPr>
      <w:numPr>
        <w:numId w:val="5"/>
      </w:numPr>
      <w:spacing w:after="120" w:line="240" w:lineRule="auto"/>
    </w:pPr>
    <w:rPr>
      <w:rFonts w:ascii="Arial" w:eastAsia="Times New Roman" w:hAnsi="Arial" w:cs="Times New Roman"/>
      <w:szCs w:val="24"/>
      <w:lang w:eastAsia="en-GB"/>
    </w:rPr>
  </w:style>
  <w:style w:type="character" w:customStyle="1" w:styleId="GDCNumberedChar">
    <w:name w:val="GDC Numbered Char"/>
    <w:link w:val="GDCNumbered"/>
    <w:rsid w:val="00C5744E"/>
    <w:rPr>
      <w:rFonts w:ascii="Arial" w:eastAsia="Times New Roman" w:hAnsi="Arial" w:cs="Times New Roman"/>
      <w:szCs w:val="24"/>
      <w:lang w:eastAsia="en-GB"/>
    </w:rPr>
  </w:style>
  <w:style w:type="paragraph" w:styleId="ListParagraph">
    <w:name w:val="List Paragraph"/>
    <w:basedOn w:val="Normal"/>
    <w:uiPriority w:val="34"/>
    <w:qFormat/>
    <w:rsid w:val="00407199"/>
    <w:pPr>
      <w:ind w:left="720"/>
      <w:contextualSpacing/>
    </w:pPr>
  </w:style>
  <w:style w:type="character" w:styleId="CommentReference">
    <w:name w:val="annotation reference"/>
    <w:basedOn w:val="DefaultParagraphFont"/>
    <w:uiPriority w:val="99"/>
    <w:semiHidden/>
    <w:unhideWhenUsed/>
    <w:rsid w:val="00723336"/>
    <w:rPr>
      <w:sz w:val="16"/>
      <w:szCs w:val="16"/>
    </w:rPr>
  </w:style>
  <w:style w:type="paragraph" w:styleId="CommentText">
    <w:name w:val="annotation text"/>
    <w:basedOn w:val="Normal"/>
    <w:link w:val="CommentTextChar"/>
    <w:uiPriority w:val="99"/>
    <w:semiHidden/>
    <w:unhideWhenUsed/>
    <w:rsid w:val="00723336"/>
    <w:pPr>
      <w:spacing w:line="240" w:lineRule="auto"/>
    </w:pPr>
    <w:rPr>
      <w:sz w:val="20"/>
      <w:szCs w:val="20"/>
    </w:rPr>
  </w:style>
  <w:style w:type="character" w:customStyle="1" w:styleId="CommentTextChar">
    <w:name w:val="Comment Text Char"/>
    <w:basedOn w:val="DefaultParagraphFont"/>
    <w:link w:val="CommentText"/>
    <w:uiPriority w:val="99"/>
    <w:semiHidden/>
    <w:rsid w:val="00723336"/>
    <w:rPr>
      <w:sz w:val="20"/>
      <w:szCs w:val="20"/>
    </w:rPr>
  </w:style>
  <w:style w:type="paragraph" w:styleId="CommentSubject">
    <w:name w:val="annotation subject"/>
    <w:basedOn w:val="CommentText"/>
    <w:next w:val="CommentText"/>
    <w:link w:val="CommentSubjectChar"/>
    <w:uiPriority w:val="99"/>
    <w:semiHidden/>
    <w:unhideWhenUsed/>
    <w:rsid w:val="00723336"/>
    <w:rPr>
      <w:b/>
      <w:bCs/>
    </w:rPr>
  </w:style>
  <w:style w:type="character" w:customStyle="1" w:styleId="CommentSubjectChar">
    <w:name w:val="Comment Subject Char"/>
    <w:basedOn w:val="CommentTextChar"/>
    <w:link w:val="CommentSubject"/>
    <w:uiPriority w:val="99"/>
    <w:semiHidden/>
    <w:rsid w:val="007233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56202">
      <w:bodyDiv w:val="1"/>
      <w:marLeft w:val="0"/>
      <w:marRight w:val="0"/>
      <w:marTop w:val="384"/>
      <w:marBottom w:val="240"/>
      <w:divBdr>
        <w:top w:val="none" w:sz="0" w:space="0" w:color="auto"/>
        <w:left w:val="none" w:sz="0" w:space="0" w:color="auto"/>
        <w:bottom w:val="none" w:sz="0" w:space="0" w:color="auto"/>
        <w:right w:val="none" w:sz="0" w:space="0" w:color="auto"/>
      </w:divBdr>
      <w:divsChild>
        <w:div w:id="958219912">
          <w:marLeft w:val="0"/>
          <w:marRight w:val="0"/>
          <w:marTop w:val="0"/>
          <w:marBottom w:val="0"/>
          <w:divBdr>
            <w:top w:val="none" w:sz="0" w:space="0" w:color="auto"/>
            <w:left w:val="none" w:sz="0" w:space="0" w:color="auto"/>
            <w:bottom w:val="none" w:sz="0" w:space="0" w:color="auto"/>
            <w:right w:val="none" w:sz="0" w:space="0" w:color="auto"/>
          </w:divBdr>
          <w:divsChild>
            <w:div w:id="482701528">
              <w:marLeft w:val="0"/>
              <w:marRight w:val="0"/>
              <w:marTop w:val="0"/>
              <w:marBottom w:val="0"/>
              <w:divBdr>
                <w:top w:val="none" w:sz="0" w:space="0" w:color="auto"/>
                <w:left w:val="none" w:sz="0" w:space="0" w:color="auto"/>
                <w:bottom w:val="none" w:sz="0" w:space="0" w:color="auto"/>
                <w:right w:val="none" w:sz="0" w:space="0" w:color="auto"/>
              </w:divBdr>
              <w:divsChild>
                <w:div w:id="1256134976">
                  <w:marLeft w:val="0"/>
                  <w:marRight w:val="0"/>
                  <w:marTop w:val="0"/>
                  <w:marBottom w:val="0"/>
                  <w:divBdr>
                    <w:top w:val="none" w:sz="0" w:space="0" w:color="auto"/>
                    <w:left w:val="none" w:sz="0" w:space="0" w:color="auto"/>
                    <w:bottom w:val="none" w:sz="0" w:space="0" w:color="auto"/>
                    <w:right w:val="none" w:sz="0" w:space="0" w:color="auto"/>
                  </w:divBdr>
                  <w:divsChild>
                    <w:div w:id="25716288">
                      <w:marLeft w:val="0"/>
                      <w:marRight w:val="0"/>
                      <w:marTop w:val="0"/>
                      <w:marBottom w:val="0"/>
                      <w:divBdr>
                        <w:top w:val="none" w:sz="0" w:space="0" w:color="auto"/>
                        <w:left w:val="none" w:sz="0" w:space="0" w:color="auto"/>
                        <w:bottom w:val="none" w:sz="0" w:space="0" w:color="auto"/>
                        <w:right w:val="none" w:sz="0" w:space="0" w:color="auto"/>
                      </w:divBdr>
                    </w:div>
                    <w:div w:id="1428236089">
                      <w:marLeft w:val="0"/>
                      <w:marRight w:val="0"/>
                      <w:marTop w:val="0"/>
                      <w:marBottom w:val="0"/>
                      <w:divBdr>
                        <w:top w:val="none" w:sz="0" w:space="0" w:color="auto"/>
                        <w:left w:val="none" w:sz="0" w:space="0" w:color="auto"/>
                        <w:bottom w:val="none" w:sz="0" w:space="0" w:color="auto"/>
                        <w:right w:val="none" w:sz="0" w:space="0" w:color="auto"/>
                      </w:divBdr>
                      <w:divsChild>
                        <w:div w:id="1326200030">
                          <w:marLeft w:val="0"/>
                          <w:marRight w:val="0"/>
                          <w:marTop w:val="223"/>
                          <w:marBottom w:val="300"/>
                          <w:divBdr>
                            <w:top w:val="none" w:sz="0" w:space="0" w:color="auto"/>
                            <w:left w:val="none" w:sz="0" w:space="0" w:color="auto"/>
                            <w:bottom w:val="none" w:sz="0" w:space="0" w:color="auto"/>
                            <w:right w:val="none" w:sz="0" w:space="0" w:color="auto"/>
                          </w:divBdr>
                        </w:div>
                        <w:div w:id="34952697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491142530">
                  <w:marLeft w:val="0"/>
                  <w:marRight w:val="0"/>
                  <w:marTop w:val="300"/>
                  <w:marBottom w:val="0"/>
                  <w:divBdr>
                    <w:top w:val="none" w:sz="0" w:space="0" w:color="auto"/>
                    <w:left w:val="none" w:sz="0" w:space="0" w:color="auto"/>
                    <w:bottom w:val="none" w:sz="0" w:space="0" w:color="auto"/>
                    <w:right w:val="none" w:sz="0" w:space="0" w:color="auto"/>
                  </w:divBdr>
                  <w:divsChild>
                    <w:div w:id="736979671">
                      <w:marLeft w:val="0"/>
                      <w:marRight w:val="0"/>
                      <w:marTop w:val="0"/>
                      <w:marBottom w:val="0"/>
                      <w:divBdr>
                        <w:top w:val="none" w:sz="0" w:space="0" w:color="auto"/>
                        <w:left w:val="none" w:sz="0" w:space="0" w:color="auto"/>
                        <w:bottom w:val="none" w:sz="0" w:space="0" w:color="auto"/>
                        <w:right w:val="none" w:sz="0" w:space="0" w:color="auto"/>
                      </w:divBdr>
                      <w:divsChild>
                        <w:div w:id="518466310">
                          <w:marLeft w:val="0"/>
                          <w:marRight w:val="0"/>
                          <w:marTop w:val="0"/>
                          <w:marBottom w:val="0"/>
                          <w:divBdr>
                            <w:top w:val="none" w:sz="0" w:space="0" w:color="auto"/>
                            <w:left w:val="none" w:sz="0" w:space="0" w:color="auto"/>
                            <w:bottom w:val="none" w:sz="0" w:space="0" w:color="auto"/>
                            <w:right w:val="none" w:sz="0" w:space="0" w:color="auto"/>
                          </w:divBdr>
                          <w:divsChild>
                            <w:div w:id="7777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686717">
          <w:marLeft w:val="0"/>
          <w:marRight w:val="0"/>
          <w:marTop w:val="0"/>
          <w:marBottom w:val="0"/>
          <w:divBdr>
            <w:top w:val="none" w:sz="0" w:space="0" w:color="auto"/>
            <w:left w:val="none" w:sz="0" w:space="0" w:color="auto"/>
            <w:bottom w:val="none" w:sz="0" w:space="0" w:color="auto"/>
            <w:right w:val="none" w:sz="0" w:space="0" w:color="auto"/>
          </w:divBdr>
        </w:div>
        <w:div w:id="1225331196">
          <w:marLeft w:val="0"/>
          <w:marRight w:val="0"/>
          <w:marTop w:val="0"/>
          <w:marBottom w:val="0"/>
          <w:divBdr>
            <w:top w:val="single" w:sz="12" w:space="12" w:color="DC0000"/>
            <w:left w:val="single" w:sz="12" w:space="12" w:color="DC0000"/>
            <w:bottom w:val="single" w:sz="12" w:space="12" w:color="DC0000"/>
            <w:right w:val="single" w:sz="12" w:space="12" w:color="DC0000"/>
          </w:divBdr>
        </w:div>
      </w:divsChild>
    </w:div>
    <w:div w:id="161044138">
      <w:bodyDiv w:val="1"/>
      <w:marLeft w:val="0"/>
      <w:marRight w:val="0"/>
      <w:marTop w:val="384"/>
      <w:marBottom w:val="240"/>
      <w:divBdr>
        <w:top w:val="none" w:sz="0" w:space="0" w:color="auto"/>
        <w:left w:val="none" w:sz="0" w:space="0" w:color="auto"/>
        <w:bottom w:val="none" w:sz="0" w:space="0" w:color="auto"/>
        <w:right w:val="none" w:sz="0" w:space="0" w:color="auto"/>
      </w:divBdr>
      <w:divsChild>
        <w:div w:id="1192108539">
          <w:marLeft w:val="0"/>
          <w:marRight w:val="0"/>
          <w:marTop w:val="0"/>
          <w:marBottom w:val="0"/>
          <w:divBdr>
            <w:top w:val="none" w:sz="0" w:space="0" w:color="auto"/>
            <w:left w:val="none" w:sz="0" w:space="0" w:color="auto"/>
            <w:bottom w:val="none" w:sz="0" w:space="0" w:color="auto"/>
            <w:right w:val="none" w:sz="0" w:space="0" w:color="auto"/>
          </w:divBdr>
          <w:divsChild>
            <w:div w:id="1844393409">
              <w:marLeft w:val="0"/>
              <w:marRight w:val="0"/>
              <w:marTop w:val="0"/>
              <w:marBottom w:val="0"/>
              <w:divBdr>
                <w:top w:val="none" w:sz="0" w:space="0" w:color="auto"/>
                <w:left w:val="none" w:sz="0" w:space="0" w:color="auto"/>
                <w:bottom w:val="none" w:sz="0" w:space="0" w:color="auto"/>
                <w:right w:val="none" w:sz="0" w:space="0" w:color="auto"/>
              </w:divBdr>
              <w:divsChild>
                <w:div w:id="389964612">
                  <w:marLeft w:val="0"/>
                  <w:marRight w:val="0"/>
                  <w:marTop w:val="0"/>
                  <w:marBottom w:val="0"/>
                  <w:divBdr>
                    <w:top w:val="none" w:sz="0" w:space="0" w:color="auto"/>
                    <w:left w:val="none" w:sz="0" w:space="0" w:color="auto"/>
                    <w:bottom w:val="none" w:sz="0" w:space="0" w:color="auto"/>
                    <w:right w:val="none" w:sz="0" w:space="0" w:color="auto"/>
                  </w:divBdr>
                  <w:divsChild>
                    <w:div w:id="1803425582">
                      <w:marLeft w:val="0"/>
                      <w:marRight w:val="0"/>
                      <w:marTop w:val="0"/>
                      <w:marBottom w:val="0"/>
                      <w:divBdr>
                        <w:top w:val="none" w:sz="0" w:space="0" w:color="auto"/>
                        <w:left w:val="none" w:sz="0" w:space="0" w:color="auto"/>
                        <w:bottom w:val="none" w:sz="0" w:space="0" w:color="auto"/>
                        <w:right w:val="none" w:sz="0" w:space="0" w:color="auto"/>
                      </w:divBdr>
                    </w:div>
                    <w:div w:id="1200433154">
                      <w:marLeft w:val="0"/>
                      <w:marRight w:val="0"/>
                      <w:marTop w:val="0"/>
                      <w:marBottom w:val="0"/>
                      <w:divBdr>
                        <w:top w:val="none" w:sz="0" w:space="0" w:color="auto"/>
                        <w:left w:val="none" w:sz="0" w:space="0" w:color="auto"/>
                        <w:bottom w:val="none" w:sz="0" w:space="0" w:color="auto"/>
                        <w:right w:val="none" w:sz="0" w:space="0" w:color="auto"/>
                      </w:divBdr>
                    </w:div>
                    <w:div w:id="2134008412">
                      <w:marLeft w:val="0"/>
                      <w:marRight w:val="0"/>
                      <w:marTop w:val="0"/>
                      <w:marBottom w:val="0"/>
                      <w:divBdr>
                        <w:top w:val="none" w:sz="0" w:space="0" w:color="auto"/>
                        <w:left w:val="none" w:sz="0" w:space="0" w:color="auto"/>
                        <w:bottom w:val="none" w:sz="0" w:space="0" w:color="auto"/>
                        <w:right w:val="none" w:sz="0" w:space="0" w:color="auto"/>
                      </w:divBdr>
                      <w:divsChild>
                        <w:div w:id="1608269997">
                          <w:marLeft w:val="0"/>
                          <w:marRight w:val="0"/>
                          <w:marTop w:val="223"/>
                          <w:marBottom w:val="300"/>
                          <w:divBdr>
                            <w:top w:val="none" w:sz="0" w:space="0" w:color="auto"/>
                            <w:left w:val="none" w:sz="0" w:space="0" w:color="auto"/>
                            <w:bottom w:val="none" w:sz="0" w:space="0" w:color="auto"/>
                            <w:right w:val="none" w:sz="0" w:space="0" w:color="auto"/>
                          </w:divBdr>
                        </w:div>
                        <w:div w:id="1124226773">
                          <w:marLeft w:val="0"/>
                          <w:marRight w:val="0"/>
                          <w:marTop w:val="0"/>
                          <w:marBottom w:val="74"/>
                          <w:divBdr>
                            <w:top w:val="none" w:sz="0" w:space="0" w:color="auto"/>
                            <w:left w:val="none" w:sz="0" w:space="0" w:color="auto"/>
                            <w:bottom w:val="none" w:sz="0" w:space="0" w:color="auto"/>
                            <w:right w:val="none" w:sz="0" w:space="0" w:color="auto"/>
                          </w:divBdr>
                        </w:div>
                        <w:div w:id="430317396">
                          <w:marLeft w:val="30"/>
                          <w:marRight w:val="0"/>
                          <w:marTop w:val="0"/>
                          <w:marBottom w:val="0"/>
                          <w:divBdr>
                            <w:top w:val="none" w:sz="0" w:space="0" w:color="auto"/>
                            <w:left w:val="none" w:sz="0" w:space="0" w:color="auto"/>
                            <w:bottom w:val="none" w:sz="0" w:space="0" w:color="auto"/>
                            <w:right w:val="none" w:sz="0" w:space="0" w:color="auto"/>
                          </w:divBdr>
                        </w:div>
                        <w:div w:id="1647859134">
                          <w:marLeft w:val="0"/>
                          <w:marRight w:val="0"/>
                          <w:marTop w:val="223"/>
                          <w:marBottom w:val="300"/>
                          <w:divBdr>
                            <w:top w:val="none" w:sz="0" w:space="0" w:color="auto"/>
                            <w:left w:val="none" w:sz="0" w:space="0" w:color="auto"/>
                            <w:bottom w:val="none" w:sz="0" w:space="0" w:color="auto"/>
                            <w:right w:val="none" w:sz="0" w:space="0" w:color="auto"/>
                          </w:divBdr>
                        </w:div>
                        <w:div w:id="1687824914">
                          <w:marLeft w:val="30"/>
                          <w:marRight w:val="0"/>
                          <w:marTop w:val="0"/>
                          <w:marBottom w:val="0"/>
                          <w:divBdr>
                            <w:top w:val="none" w:sz="0" w:space="0" w:color="auto"/>
                            <w:left w:val="none" w:sz="0" w:space="0" w:color="auto"/>
                            <w:bottom w:val="none" w:sz="0" w:space="0" w:color="auto"/>
                            <w:right w:val="none" w:sz="0" w:space="0" w:color="auto"/>
                          </w:divBdr>
                        </w:div>
                        <w:div w:id="114102270">
                          <w:marLeft w:val="0"/>
                          <w:marRight w:val="0"/>
                          <w:marTop w:val="223"/>
                          <w:marBottom w:val="300"/>
                          <w:divBdr>
                            <w:top w:val="none" w:sz="0" w:space="0" w:color="auto"/>
                            <w:left w:val="none" w:sz="0" w:space="0" w:color="auto"/>
                            <w:bottom w:val="none" w:sz="0" w:space="0" w:color="auto"/>
                            <w:right w:val="none" w:sz="0" w:space="0" w:color="auto"/>
                          </w:divBdr>
                        </w:div>
                        <w:div w:id="163737144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648175095">
                  <w:marLeft w:val="0"/>
                  <w:marRight w:val="0"/>
                  <w:marTop w:val="300"/>
                  <w:marBottom w:val="0"/>
                  <w:divBdr>
                    <w:top w:val="none" w:sz="0" w:space="0" w:color="auto"/>
                    <w:left w:val="none" w:sz="0" w:space="0" w:color="auto"/>
                    <w:bottom w:val="none" w:sz="0" w:space="0" w:color="auto"/>
                    <w:right w:val="none" w:sz="0" w:space="0" w:color="auto"/>
                  </w:divBdr>
                  <w:divsChild>
                    <w:div w:id="1184321566">
                      <w:marLeft w:val="0"/>
                      <w:marRight w:val="0"/>
                      <w:marTop w:val="0"/>
                      <w:marBottom w:val="0"/>
                      <w:divBdr>
                        <w:top w:val="none" w:sz="0" w:space="0" w:color="auto"/>
                        <w:left w:val="none" w:sz="0" w:space="0" w:color="auto"/>
                        <w:bottom w:val="none" w:sz="0" w:space="0" w:color="auto"/>
                        <w:right w:val="none" w:sz="0" w:space="0" w:color="auto"/>
                      </w:divBdr>
                      <w:divsChild>
                        <w:div w:id="1652906973">
                          <w:marLeft w:val="0"/>
                          <w:marRight w:val="0"/>
                          <w:marTop w:val="0"/>
                          <w:marBottom w:val="0"/>
                          <w:divBdr>
                            <w:top w:val="none" w:sz="0" w:space="0" w:color="auto"/>
                            <w:left w:val="none" w:sz="0" w:space="0" w:color="auto"/>
                            <w:bottom w:val="none" w:sz="0" w:space="0" w:color="auto"/>
                            <w:right w:val="none" w:sz="0" w:space="0" w:color="auto"/>
                          </w:divBdr>
                          <w:divsChild>
                            <w:div w:id="16126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860975">
          <w:marLeft w:val="0"/>
          <w:marRight w:val="0"/>
          <w:marTop w:val="0"/>
          <w:marBottom w:val="0"/>
          <w:divBdr>
            <w:top w:val="none" w:sz="0" w:space="0" w:color="auto"/>
            <w:left w:val="none" w:sz="0" w:space="0" w:color="auto"/>
            <w:bottom w:val="none" w:sz="0" w:space="0" w:color="auto"/>
            <w:right w:val="none" w:sz="0" w:space="0" w:color="auto"/>
          </w:divBdr>
        </w:div>
        <w:div w:id="367800824">
          <w:marLeft w:val="0"/>
          <w:marRight w:val="0"/>
          <w:marTop w:val="0"/>
          <w:marBottom w:val="0"/>
          <w:divBdr>
            <w:top w:val="single" w:sz="12" w:space="12" w:color="DC0000"/>
            <w:left w:val="single" w:sz="12" w:space="12" w:color="DC0000"/>
            <w:bottom w:val="single" w:sz="12" w:space="12" w:color="DC0000"/>
            <w:right w:val="single" w:sz="12" w:space="12" w:color="DC0000"/>
          </w:divBdr>
        </w:div>
      </w:divsChild>
    </w:div>
    <w:div w:id="165482992">
      <w:bodyDiv w:val="1"/>
      <w:marLeft w:val="0"/>
      <w:marRight w:val="0"/>
      <w:marTop w:val="384"/>
      <w:marBottom w:val="240"/>
      <w:divBdr>
        <w:top w:val="none" w:sz="0" w:space="0" w:color="auto"/>
        <w:left w:val="none" w:sz="0" w:space="0" w:color="auto"/>
        <w:bottom w:val="none" w:sz="0" w:space="0" w:color="auto"/>
        <w:right w:val="none" w:sz="0" w:space="0" w:color="auto"/>
      </w:divBdr>
      <w:divsChild>
        <w:div w:id="1532721218">
          <w:marLeft w:val="0"/>
          <w:marRight w:val="0"/>
          <w:marTop w:val="0"/>
          <w:marBottom w:val="0"/>
          <w:divBdr>
            <w:top w:val="none" w:sz="0" w:space="0" w:color="auto"/>
            <w:left w:val="none" w:sz="0" w:space="0" w:color="auto"/>
            <w:bottom w:val="none" w:sz="0" w:space="0" w:color="auto"/>
            <w:right w:val="none" w:sz="0" w:space="0" w:color="auto"/>
          </w:divBdr>
          <w:divsChild>
            <w:div w:id="991373067">
              <w:marLeft w:val="0"/>
              <w:marRight w:val="0"/>
              <w:marTop w:val="0"/>
              <w:marBottom w:val="0"/>
              <w:divBdr>
                <w:top w:val="none" w:sz="0" w:space="0" w:color="auto"/>
                <w:left w:val="none" w:sz="0" w:space="0" w:color="auto"/>
                <w:bottom w:val="none" w:sz="0" w:space="0" w:color="auto"/>
                <w:right w:val="none" w:sz="0" w:space="0" w:color="auto"/>
              </w:divBdr>
              <w:divsChild>
                <w:div w:id="1229413108">
                  <w:marLeft w:val="0"/>
                  <w:marRight w:val="0"/>
                  <w:marTop w:val="0"/>
                  <w:marBottom w:val="0"/>
                  <w:divBdr>
                    <w:top w:val="none" w:sz="0" w:space="0" w:color="auto"/>
                    <w:left w:val="none" w:sz="0" w:space="0" w:color="auto"/>
                    <w:bottom w:val="none" w:sz="0" w:space="0" w:color="auto"/>
                    <w:right w:val="none" w:sz="0" w:space="0" w:color="auto"/>
                  </w:divBdr>
                  <w:divsChild>
                    <w:div w:id="1393046239">
                      <w:marLeft w:val="0"/>
                      <w:marRight w:val="0"/>
                      <w:marTop w:val="0"/>
                      <w:marBottom w:val="0"/>
                      <w:divBdr>
                        <w:top w:val="none" w:sz="0" w:space="0" w:color="auto"/>
                        <w:left w:val="none" w:sz="0" w:space="0" w:color="auto"/>
                        <w:bottom w:val="none" w:sz="0" w:space="0" w:color="auto"/>
                        <w:right w:val="none" w:sz="0" w:space="0" w:color="auto"/>
                      </w:divBdr>
                    </w:div>
                    <w:div w:id="1627664296">
                      <w:marLeft w:val="0"/>
                      <w:marRight w:val="0"/>
                      <w:marTop w:val="0"/>
                      <w:marBottom w:val="0"/>
                      <w:divBdr>
                        <w:top w:val="none" w:sz="0" w:space="0" w:color="auto"/>
                        <w:left w:val="none" w:sz="0" w:space="0" w:color="auto"/>
                        <w:bottom w:val="none" w:sz="0" w:space="0" w:color="auto"/>
                        <w:right w:val="none" w:sz="0" w:space="0" w:color="auto"/>
                      </w:divBdr>
                      <w:divsChild>
                        <w:div w:id="720250596">
                          <w:marLeft w:val="0"/>
                          <w:marRight w:val="0"/>
                          <w:marTop w:val="223"/>
                          <w:marBottom w:val="300"/>
                          <w:divBdr>
                            <w:top w:val="none" w:sz="0" w:space="0" w:color="auto"/>
                            <w:left w:val="none" w:sz="0" w:space="0" w:color="auto"/>
                            <w:bottom w:val="none" w:sz="0" w:space="0" w:color="auto"/>
                            <w:right w:val="none" w:sz="0" w:space="0" w:color="auto"/>
                          </w:divBdr>
                        </w:div>
                        <w:div w:id="194468399">
                          <w:marLeft w:val="0"/>
                          <w:marRight w:val="0"/>
                          <w:marTop w:val="0"/>
                          <w:marBottom w:val="74"/>
                          <w:divBdr>
                            <w:top w:val="none" w:sz="0" w:space="0" w:color="auto"/>
                            <w:left w:val="none" w:sz="0" w:space="0" w:color="auto"/>
                            <w:bottom w:val="none" w:sz="0" w:space="0" w:color="auto"/>
                            <w:right w:val="none" w:sz="0" w:space="0" w:color="auto"/>
                          </w:divBdr>
                        </w:div>
                        <w:div w:id="1570337067">
                          <w:marLeft w:val="30"/>
                          <w:marRight w:val="0"/>
                          <w:marTop w:val="0"/>
                          <w:marBottom w:val="0"/>
                          <w:divBdr>
                            <w:top w:val="none" w:sz="0" w:space="0" w:color="auto"/>
                            <w:left w:val="none" w:sz="0" w:space="0" w:color="auto"/>
                            <w:bottom w:val="none" w:sz="0" w:space="0" w:color="auto"/>
                            <w:right w:val="none" w:sz="0" w:space="0" w:color="auto"/>
                          </w:divBdr>
                        </w:div>
                        <w:div w:id="559170555">
                          <w:marLeft w:val="0"/>
                          <w:marRight w:val="0"/>
                          <w:marTop w:val="223"/>
                          <w:marBottom w:val="300"/>
                          <w:divBdr>
                            <w:top w:val="none" w:sz="0" w:space="0" w:color="auto"/>
                            <w:left w:val="none" w:sz="0" w:space="0" w:color="auto"/>
                            <w:bottom w:val="none" w:sz="0" w:space="0" w:color="auto"/>
                            <w:right w:val="none" w:sz="0" w:space="0" w:color="auto"/>
                          </w:divBdr>
                        </w:div>
                        <w:div w:id="2128619970">
                          <w:marLeft w:val="30"/>
                          <w:marRight w:val="0"/>
                          <w:marTop w:val="0"/>
                          <w:marBottom w:val="0"/>
                          <w:divBdr>
                            <w:top w:val="none" w:sz="0" w:space="0" w:color="auto"/>
                            <w:left w:val="none" w:sz="0" w:space="0" w:color="auto"/>
                            <w:bottom w:val="none" w:sz="0" w:space="0" w:color="auto"/>
                            <w:right w:val="none" w:sz="0" w:space="0" w:color="auto"/>
                          </w:divBdr>
                        </w:div>
                        <w:div w:id="450393522">
                          <w:marLeft w:val="0"/>
                          <w:marRight w:val="0"/>
                          <w:marTop w:val="223"/>
                          <w:marBottom w:val="300"/>
                          <w:divBdr>
                            <w:top w:val="none" w:sz="0" w:space="0" w:color="auto"/>
                            <w:left w:val="none" w:sz="0" w:space="0" w:color="auto"/>
                            <w:bottom w:val="none" w:sz="0" w:space="0" w:color="auto"/>
                            <w:right w:val="none" w:sz="0" w:space="0" w:color="auto"/>
                          </w:divBdr>
                        </w:div>
                        <w:div w:id="1709641389">
                          <w:marLeft w:val="30"/>
                          <w:marRight w:val="0"/>
                          <w:marTop w:val="0"/>
                          <w:marBottom w:val="0"/>
                          <w:divBdr>
                            <w:top w:val="none" w:sz="0" w:space="0" w:color="auto"/>
                            <w:left w:val="none" w:sz="0" w:space="0" w:color="auto"/>
                            <w:bottom w:val="none" w:sz="0" w:space="0" w:color="auto"/>
                            <w:right w:val="none" w:sz="0" w:space="0" w:color="auto"/>
                          </w:divBdr>
                        </w:div>
                        <w:div w:id="67071112">
                          <w:marLeft w:val="0"/>
                          <w:marRight w:val="0"/>
                          <w:marTop w:val="223"/>
                          <w:marBottom w:val="300"/>
                          <w:divBdr>
                            <w:top w:val="none" w:sz="0" w:space="0" w:color="auto"/>
                            <w:left w:val="none" w:sz="0" w:space="0" w:color="auto"/>
                            <w:bottom w:val="none" w:sz="0" w:space="0" w:color="auto"/>
                            <w:right w:val="none" w:sz="0" w:space="0" w:color="auto"/>
                          </w:divBdr>
                        </w:div>
                        <w:div w:id="37180460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056274318">
                  <w:marLeft w:val="0"/>
                  <w:marRight w:val="0"/>
                  <w:marTop w:val="300"/>
                  <w:marBottom w:val="0"/>
                  <w:divBdr>
                    <w:top w:val="none" w:sz="0" w:space="0" w:color="auto"/>
                    <w:left w:val="none" w:sz="0" w:space="0" w:color="auto"/>
                    <w:bottom w:val="none" w:sz="0" w:space="0" w:color="auto"/>
                    <w:right w:val="none" w:sz="0" w:space="0" w:color="auto"/>
                  </w:divBdr>
                  <w:divsChild>
                    <w:div w:id="1565289354">
                      <w:marLeft w:val="0"/>
                      <w:marRight w:val="0"/>
                      <w:marTop w:val="0"/>
                      <w:marBottom w:val="0"/>
                      <w:divBdr>
                        <w:top w:val="none" w:sz="0" w:space="0" w:color="auto"/>
                        <w:left w:val="none" w:sz="0" w:space="0" w:color="auto"/>
                        <w:bottom w:val="none" w:sz="0" w:space="0" w:color="auto"/>
                        <w:right w:val="none" w:sz="0" w:space="0" w:color="auto"/>
                      </w:divBdr>
                      <w:divsChild>
                        <w:div w:id="210532523">
                          <w:marLeft w:val="0"/>
                          <w:marRight w:val="0"/>
                          <w:marTop w:val="0"/>
                          <w:marBottom w:val="0"/>
                          <w:divBdr>
                            <w:top w:val="none" w:sz="0" w:space="0" w:color="auto"/>
                            <w:left w:val="none" w:sz="0" w:space="0" w:color="auto"/>
                            <w:bottom w:val="none" w:sz="0" w:space="0" w:color="auto"/>
                            <w:right w:val="none" w:sz="0" w:space="0" w:color="auto"/>
                          </w:divBdr>
                          <w:divsChild>
                            <w:div w:id="143335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691300">
          <w:marLeft w:val="0"/>
          <w:marRight w:val="0"/>
          <w:marTop w:val="0"/>
          <w:marBottom w:val="0"/>
          <w:divBdr>
            <w:top w:val="none" w:sz="0" w:space="0" w:color="auto"/>
            <w:left w:val="none" w:sz="0" w:space="0" w:color="auto"/>
            <w:bottom w:val="none" w:sz="0" w:space="0" w:color="auto"/>
            <w:right w:val="none" w:sz="0" w:space="0" w:color="auto"/>
          </w:divBdr>
        </w:div>
        <w:div w:id="377626473">
          <w:marLeft w:val="0"/>
          <w:marRight w:val="0"/>
          <w:marTop w:val="0"/>
          <w:marBottom w:val="0"/>
          <w:divBdr>
            <w:top w:val="single" w:sz="12" w:space="12" w:color="DC0000"/>
            <w:left w:val="single" w:sz="12" w:space="12" w:color="DC0000"/>
            <w:bottom w:val="single" w:sz="12" w:space="12" w:color="DC0000"/>
            <w:right w:val="single" w:sz="12" w:space="12" w:color="DC0000"/>
          </w:divBdr>
        </w:div>
      </w:divsChild>
    </w:div>
    <w:div w:id="309408490">
      <w:bodyDiv w:val="1"/>
      <w:marLeft w:val="0"/>
      <w:marRight w:val="0"/>
      <w:marTop w:val="384"/>
      <w:marBottom w:val="240"/>
      <w:divBdr>
        <w:top w:val="none" w:sz="0" w:space="0" w:color="auto"/>
        <w:left w:val="none" w:sz="0" w:space="0" w:color="auto"/>
        <w:bottom w:val="none" w:sz="0" w:space="0" w:color="auto"/>
        <w:right w:val="none" w:sz="0" w:space="0" w:color="auto"/>
      </w:divBdr>
      <w:divsChild>
        <w:div w:id="890968878">
          <w:marLeft w:val="0"/>
          <w:marRight w:val="0"/>
          <w:marTop w:val="0"/>
          <w:marBottom w:val="0"/>
          <w:divBdr>
            <w:top w:val="none" w:sz="0" w:space="0" w:color="auto"/>
            <w:left w:val="none" w:sz="0" w:space="0" w:color="auto"/>
            <w:bottom w:val="none" w:sz="0" w:space="0" w:color="auto"/>
            <w:right w:val="none" w:sz="0" w:space="0" w:color="auto"/>
          </w:divBdr>
          <w:divsChild>
            <w:div w:id="192693584">
              <w:marLeft w:val="0"/>
              <w:marRight w:val="0"/>
              <w:marTop w:val="0"/>
              <w:marBottom w:val="0"/>
              <w:divBdr>
                <w:top w:val="none" w:sz="0" w:space="0" w:color="auto"/>
                <w:left w:val="none" w:sz="0" w:space="0" w:color="auto"/>
                <w:bottom w:val="none" w:sz="0" w:space="0" w:color="auto"/>
                <w:right w:val="none" w:sz="0" w:space="0" w:color="auto"/>
              </w:divBdr>
              <w:divsChild>
                <w:div w:id="1505586312">
                  <w:marLeft w:val="0"/>
                  <w:marRight w:val="0"/>
                  <w:marTop w:val="0"/>
                  <w:marBottom w:val="0"/>
                  <w:divBdr>
                    <w:top w:val="none" w:sz="0" w:space="0" w:color="auto"/>
                    <w:left w:val="none" w:sz="0" w:space="0" w:color="auto"/>
                    <w:bottom w:val="none" w:sz="0" w:space="0" w:color="auto"/>
                    <w:right w:val="none" w:sz="0" w:space="0" w:color="auto"/>
                  </w:divBdr>
                  <w:divsChild>
                    <w:div w:id="1318611383">
                      <w:marLeft w:val="0"/>
                      <w:marRight w:val="0"/>
                      <w:marTop w:val="0"/>
                      <w:marBottom w:val="0"/>
                      <w:divBdr>
                        <w:top w:val="none" w:sz="0" w:space="0" w:color="auto"/>
                        <w:left w:val="none" w:sz="0" w:space="0" w:color="auto"/>
                        <w:bottom w:val="none" w:sz="0" w:space="0" w:color="auto"/>
                        <w:right w:val="none" w:sz="0" w:space="0" w:color="auto"/>
                      </w:divBdr>
                    </w:div>
                    <w:div w:id="950935386">
                      <w:marLeft w:val="0"/>
                      <w:marRight w:val="0"/>
                      <w:marTop w:val="0"/>
                      <w:marBottom w:val="0"/>
                      <w:divBdr>
                        <w:top w:val="none" w:sz="0" w:space="0" w:color="auto"/>
                        <w:left w:val="none" w:sz="0" w:space="0" w:color="auto"/>
                        <w:bottom w:val="none" w:sz="0" w:space="0" w:color="auto"/>
                        <w:right w:val="none" w:sz="0" w:space="0" w:color="auto"/>
                      </w:divBdr>
                      <w:divsChild>
                        <w:div w:id="1262182353">
                          <w:marLeft w:val="0"/>
                          <w:marRight w:val="0"/>
                          <w:marTop w:val="223"/>
                          <w:marBottom w:val="300"/>
                          <w:divBdr>
                            <w:top w:val="none" w:sz="0" w:space="0" w:color="auto"/>
                            <w:left w:val="none" w:sz="0" w:space="0" w:color="auto"/>
                            <w:bottom w:val="none" w:sz="0" w:space="0" w:color="auto"/>
                            <w:right w:val="none" w:sz="0" w:space="0" w:color="auto"/>
                          </w:divBdr>
                        </w:div>
                        <w:div w:id="169492606">
                          <w:marLeft w:val="0"/>
                          <w:marRight w:val="0"/>
                          <w:marTop w:val="0"/>
                          <w:marBottom w:val="74"/>
                          <w:divBdr>
                            <w:top w:val="none" w:sz="0" w:space="0" w:color="auto"/>
                            <w:left w:val="none" w:sz="0" w:space="0" w:color="auto"/>
                            <w:bottom w:val="none" w:sz="0" w:space="0" w:color="auto"/>
                            <w:right w:val="none" w:sz="0" w:space="0" w:color="auto"/>
                          </w:divBdr>
                        </w:div>
                        <w:div w:id="1217743025">
                          <w:marLeft w:val="30"/>
                          <w:marRight w:val="0"/>
                          <w:marTop w:val="0"/>
                          <w:marBottom w:val="0"/>
                          <w:divBdr>
                            <w:top w:val="none" w:sz="0" w:space="0" w:color="auto"/>
                            <w:left w:val="none" w:sz="0" w:space="0" w:color="auto"/>
                            <w:bottom w:val="none" w:sz="0" w:space="0" w:color="auto"/>
                            <w:right w:val="none" w:sz="0" w:space="0" w:color="auto"/>
                          </w:divBdr>
                        </w:div>
                        <w:div w:id="1481188155">
                          <w:marLeft w:val="0"/>
                          <w:marRight w:val="0"/>
                          <w:marTop w:val="223"/>
                          <w:marBottom w:val="300"/>
                          <w:divBdr>
                            <w:top w:val="none" w:sz="0" w:space="0" w:color="auto"/>
                            <w:left w:val="none" w:sz="0" w:space="0" w:color="auto"/>
                            <w:bottom w:val="none" w:sz="0" w:space="0" w:color="auto"/>
                            <w:right w:val="none" w:sz="0" w:space="0" w:color="auto"/>
                          </w:divBdr>
                        </w:div>
                        <w:div w:id="508328377">
                          <w:marLeft w:val="30"/>
                          <w:marRight w:val="0"/>
                          <w:marTop w:val="0"/>
                          <w:marBottom w:val="0"/>
                          <w:divBdr>
                            <w:top w:val="none" w:sz="0" w:space="0" w:color="auto"/>
                            <w:left w:val="none" w:sz="0" w:space="0" w:color="auto"/>
                            <w:bottom w:val="none" w:sz="0" w:space="0" w:color="auto"/>
                            <w:right w:val="none" w:sz="0" w:space="0" w:color="auto"/>
                          </w:divBdr>
                        </w:div>
                        <w:div w:id="1657491865">
                          <w:marLeft w:val="0"/>
                          <w:marRight w:val="0"/>
                          <w:marTop w:val="223"/>
                          <w:marBottom w:val="300"/>
                          <w:divBdr>
                            <w:top w:val="none" w:sz="0" w:space="0" w:color="auto"/>
                            <w:left w:val="none" w:sz="0" w:space="0" w:color="auto"/>
                            <w:bottom w:val="none" w:sz="0" w:space="0" w:color="auto"/>
                            <w:right w:val="none" w:sz="0" w:space="0" w:color="auto"/>
                          </w:divBdr>
                        </w:div>
                        <w:div w:id="2028945775">
                          <w:marLeft w:val="30"/>
                          <w:marRight w:val="0"/>
                          <w:marTop w:val="0"/>
                          <w:marBottom w:val="0"/>
                          <w:divBdr>
                            <w:top w:val="none" w:sz="0" w:space="0" w:color="auto"/>
                            <w:left w:val="none" w:sz="0" w:space="0" w:color="auto"/>
                            <w:bottom w:val="none" w:sz="0" w:space="0" w:color="auto"/>
                            <w:right w:val="none" w:sz="0" w:space="0" w:color="auto"/>
                          </w:divBdr>
                        </w:div>
                        <w:div w:id="1517620027">
                          <w:marLeft w:val="0"/>
                          <w:marRight w:val="0"/>
                          <w:marTop w:val="223"/>
                          <w:marBottom w:val="300"/>
                          <w:divBdr>
                            <w:top w:val="none" w:sz="0" w:space="0" w:color="auto"/>
                            <w:left w:val="none" w:sz="0" w:space="0" w:color="auto"/>
                            <w:bottom w:val="none" w:sz="0" w:space="0" w:color="auto"/>
                            <w:right w:val="none" w:sz="0" w:space="0" w:color="auto"/>
                          </w:divBdr>
                        </w:div>
                        <w:div w:id="45930432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859659257">
                  <w:marLeft w:val="0"/>
                  <w:marRight w:val="0"/>
                  <w:marTop w:val="300"/>
                  <w:marBottom w:val="0"/>
                  <w:divBdr>
                    <w:top w:val="none" w:sz="0" w:space="0" w:color="auto"/>
                    <w:left w:val="none" w:sz="0" w:space="0" w:color="auto"/>
                    <w:bottom w:val="none" w:sz="0" w:space="0" w:color="auto"/>
                    <w:right w:val="none" w:sz="0" w:space="0" w:color="auto"/>
                  </w:divBdr>
                  <w:divsChild>
                    <w:div w:id="468790350">
                      <w:marLeft w:val="0"/>
                      <w:marRight w:val="0"/>
                      <w:marTop w:val="0"/>
                      <w:marBottom w:val="0"/>
                      <w:divBdr>
                        <w:top w:val="none" w:sz="0" w:space="0" w:color="auto"/>
                        <w:left w:val="none" w:sz="0" w:space="0" w:color="auto"/>
                        <w:bottom w:val="none" w:sz="0" w:space="0" w:color="auto"/>
                        <w:right w:val="none" w:sz="0" w:space="0" w:color="auto"/>
                      </w:divBdr>
                      <w:divsChild>
                        <w:div w:id="1286082218">
                          <w:marLeft w:val="0"/>
                          <w:marRight w:val="0"/>
                          <w:marTop w:val="0"/>
                          <w:marBottom w:val="0"/>
                          <w:divBdr>
                            <w:top w:val="none" w:sz="0" w:space="0" w:color="auto"/>
                            <w:left w:val="none" w:sz="0" w:space="0" w:color="auto"/>
                            <w:bottom w:val="none" w:sz="0" w:space="0" w:color="auto"/>
                            <w:right w:val="none" w:sz="0" w:space="0" w:color="auto"/>
                          </w:divBdr>
                          <w:divsChild>
                            <w:div w:id="10521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10331">
          <w:marLeft w:val="0"/>
          <w:marRight w:val="0"/>
          <w:marTop w:val="0"/>
          <w:marBottom w:val="0"/>
          <w:divBdr>
            <w:top w:val="none" w:sz="0" w:space="0" w:color="auto"/>
            <w:left w:val="none" w:sz="0" w:space="0" w:color="auto"/>
            <w:bottom w:val="none" w:sz="0" w:space="0" w:color="auto"/>
            <w:right w:val="none" w:sz="0" w:space="0" w:color="auto"/>
          </w:divBdr>
        </w:div>
        <w:div w:id="738793964">
          <w:marLeft w:val="0"/>
          <w:marRight w:val="0"/>
          <w:marTop w:val="0"/>
          <w:marBottom w:val="0"/>
          <w:divBdr>
            <w:top w:val="single" w:sz="12" w:space="12" w:color="DC0000"/>
            <w:left w:val="single" w:sz="12" w:space="12" w:color="DC0000"/>
            <w:bottom w:val="single" w:sz="12" w:space="12" w:color="DC0000"/>
            <w:right w:val="single" w:sz="12" w:space="12" w:color="DC0000"/>
          </w:divBdr>
        </w:div>
      </w:divsChild>
    </w:div>
    <w:div w:id="699549348">
      <w:bodyDiv w:val="1"/>
      <w:marLeft w:val="0"/>
      <w:marRight w:val="0"/>
      <w:marTop w:val="384"/>
      <w:marBottom w:val="240"/>
      <w:divBdr>
        <w:top w:val="none" w:sz="0" w:space="0" w:color="auto"/>
        <w:left w:val="none" w:sz="0" w:space="0" w:color="auto"/>
        <w:bottom w:val="none" w:sz="0" w:space="0" w:color="auto"/>
        <w:right w:val="none" w:sz="0" w:space="0" w:color="auto"/>
      </w:divBdr>
      <w:divsChild>
        <w:div w:id="1381243330">
          <w:marLeft w:val="0"/>
          <w:marRight w:val="0"/>
          <w:marTop w:val="0"/>
          <w:marBottom w:val="0"/>
          <w:divBdr>
            <w:top w:val="none" w:sz="0" w:space="0" w:color="auto"/>
            <w:left w:val="none" w:sz="0" w:space="0" w:color="auto"/>
            <w:bottom w:val="none" w:sz="0" w:space="0" w:color="auto"/>
            <w:right w:val="none" w:sz="0" w:space="0" w:color="auto"/>
          </w:divBdr>
          <w:divsChild>
            <w:div w:id="2111536052">
              <w:marLeft w:val="0"/>
              <w:marRight w:val="0"/>
              <w:marTop w:val="0"/>
              <w:marBottom w:val="0"/>
              <w:divBdr>
                <w:top w:val="none" w:sz="0" w:space="0" w:color="auto"/>
                <w:left w:val="none" w:sz="0" w:space="0" w:color="auto"/>
                <w:bottom w:val="none" w:sz="0" w:space="0" w:color="auto"/>
                <w:right w:val="none" w:sz="0" w:space="0" w:color="auto"/>
              </w:divBdr>
              <w:divsChild>
                <w:div w:id="71702180">
                  <w:marLeft w:val="0"/>
                  <w:marRight w:val="0"/>
                  <w:marTop w:val="0"/>
                  <w:marBottom w:val="0"/>
                  <w:divBdr>
                    <w:top w:val="none" w:sz="0" w:space="0" w:color="auto"/>
                    <w:left w:val="none" w:sz="0" w:space="0" w:color="auto"/>
                    <w:bottom w:val="none" w:sz="0" w:space="0" w:color="auto"/>
                    <w:right w:val="none" w:sz="0" w:space="0" w:color="auto"/>
                  </w:divBdr>
                  <w:divsChild>
                    <w:div w:id="1537809530">
                      <w:marLeft w:val="0"/>
                      <w:marRight w:val="0"/>
                      <w:marTop w:val="0"/>
                      <w:marBottom w:val="0"/>
                      <w:divBdr>
                        <w:top w:val="none" w:sz="0" w:space="0" w:color="auto"/>
                        <w:left w:val="none" w:sz="0" w:space="0" w:color="auto"/>
                        <w:bottom w:val="none" w:sz="0" w:space="0" w:color="auto"/>
                        <w:right w:val="none" w:sz="0" w:space="0" w:color="auto"/>
                      </w:divBdr>
                    </w:div>
                    <w:div w:id="170722471">
                      <w:marLeft w:val="0"/>
                      <w:marRight w:val="0"/>
                      <w:marTop w:val="0"/>
                      <w:marBottom w:val="0"/>
                      <w:divBdr>
                        <w:top w:val="none" w:sz="0" w:space="0" w:color="auto"/>
                        <w:left w:val="none" w:sz="0" w:space="0" w:color="auto"/>
                        <w:bottom w:val="none" w:sz="0" w:space="0" w:color="auto"/>
                        <w:right w:val="none" w:sz="0" w:space="0" w:color="auto"/>
                      </w:divBdr>
                      <w:divsChild>
                        <w:div w:id="268926312">
                          <w:marLeft w:val="0"/>
                          <w:marRight w:val="0"/>
                          <w:marTop w:val="223"/>
                          <w:marBottom w:val="300"/>
                          <w:divBdr>
                            <w:top w:val="none" w:sz="0" w:space="0" w:color="auto"/>
                            <w:left w:val="none" w:sz="0" w:space="0" w:color="auto"/>
                            <w:bottom w:val="none" w:sz="0" w:space="0" w:color="auto"/>
                            <w:right w:val="none" w:sz="0" w:space="0" w:color="auto"/>
                          </w:divBdr>
                        </w:div>
                        <w:div w:id="133302388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612399830">
                  <w:marLeft w:val="0"/>
                  <w:marRight w:val="0"/>
                  <w:marTop w:val="300"/>
                  <w:marBottom w:val="0"/>
                  <w:divBdr>
                    <w:top w:val="none" w:sz="0" w:space="0" w:color="auto"/>
                    <w:left w:val="none" w:sz="0" w:space="0" w:color="auto"/>
                    <w:bottom w:val="none" w:sz="0" w:space="0" w:color="auto"/>
                    <w:right w:val="none" w:sz="0" w:space="0" w:color="auto"/>
                  </w:divBdr>
                  <w:divsChild>
                    <w:div w:id="36512331">
                      <w:marLeft w:val="0"/>
                      <w:marRight w:val="0"/>
                      <w:marTop w:val="0"/>
                      <w:marBottom w:val="0"/>
                      <w:divBdr>
                        <w:top w:val="none" w:sz="0" w:space="0" w:color="auto"/>
                        <w:left w:val="none" w:sz="0" w:space="0" w:color="auto"/>
                        <w:bottom w:val="none" w:sz="0" w:space="0" w:color="auto"/>
                        <w:right w:val="none" w:sz="0" w:space="0" w:color="auto"/>
                      </w:divBdr>
                      <w:divsChild>
                        <w:div w:id="529224079">
                          <w:marLeft w:val="0"/>
                          <w:marRight w:val="0"/>
                          <w:marTop w:val="0"/>
                          <w:marBottom w:val="0"/>
                          <w:divBdr>
                            <w:top w:val="none" w:sz="0" w:space="0" w:color="auto"/>
                            <w:left w:val="none" w:sz="0" w:space="0" w:color="auto"/>
                            <w:bottom w:val="none" w:sz="0" w:space="0" w:color="auto"/>
                            <w:right w:val="none" w:sz="0" w:space="0" w:color="auto"/>
                          </w:divBdr>
                          <w:divsChild>
                            <w:div w:id="63664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692005">
          <w:marLeft w:val="0"/>
          <w:marRight w:val="0"/>
          <w:marTop w:val="0"/>
          <w:marBottom w:val="0"/>
          <w:divBdr>
            <w:top w:val="none" w:sz="0" w:space="0" w:color="auto"/>
            <w:left w:val="none" w:sz="0" w:space="0" w:color="auto"/>
            <w:bottom w:val="none" w:sz="0" w:space="0" w:color="auto"/>
            <w:right w:val="none" w:sz="0" w:space="0" w:color="auto"/>
          </w:divBdr>
        </w:div>
        <w:div w:id="1718896075">
          <w:marLeft w:val="0"/>
          <w:marRight w:val="0"/>
          <w:marTop w:val="0"/>
          <w:marBottom w:val="0"/>
          <w:divBdr>
            <w:top w:val="single" w:sz="12" w:space="12" w:color="DC0000"/>
            <w:left w:val="single" w:sz="12" w:space="12" w:color="DC0000"/>
            <w:bottom w:val="single" w:sz="12" w:space="12" w:color="DC0000"/>
            <w:right w:val="single" w:sz="12" w:space="12" w:color="DC0000"/>
          </w:divBdr>
        </w:div>
      </w:divsChild>
    </w:div>
    <w:div w:id="790364976">
      <w:bodyDiv w:val="1"/>
      <w:marLeft w:val="0"/>
      <w:marRight w:val="0"/>
      <w:marTop w:val="384"/>
      <w:marBottom w:val="240"/>
      <w:divBdr>
        <w:top w:val="none" w:sz="0" w:space="0" w:color="auto"/>
        <w:left w:val="none" w:sz="0" w:space="0" w:color="auto"/>
        <w:bottom w:val="none" w:sz="0" w:space="0" w:color="auto"/>
        <w:right w:val="none" w:sz="0" w:space="0" w:color="auto"/>
      </w:divBdr>
      <w:divsChild>
        <w:div w:id="1745449917">
          <w:marLeft w:val="0"/>
          <w:marRight w:val="0"/>
          <w:marTop w:val="0"/>
          <w:marBottom w:val="0"/>
          <w:divBdr>
            <w:top w:val="none" w:sz="0" w:space="0" w:color="auto"/>
            <w:left w:val="none" w:sz="0" w:space="0" w:color="auto"/>
            <w:bottom w:val="none" w:sz="0" w:space="0" w:color="auto"/>
            <w:right w:val="none" w:sz="0" w:space="0" w:color="auto"/>
          </w:divBdr>
          <w:divsChild>
            <w:div w:id="1929390476">
              <w:marLeft w:val="0"/>
              <w:marRight w:val="0"/>
              <w:marTop w:val="0"/>
              <w:marBottom w:val="0"/>
              <w:divBdr>
                <w:top w:val="none" w:sz="0" w:space="0" w:color="auto"/>
                <w:left w:val="none" w:sz="0" w:space="0" w:color="auto"/>
                <w:bottom w:val="none" w:sz="0" w:space="0" w:color="auto"/>
                <w:right w:val="none" w:sz="0" w:space="0" w:color="auto"/>
              </w:divBdr>
              <w:divsChild>
                <w:div w:id="109202938">
                  <w:marLeft w:val="0"/>
                  <w:marRight w:val="0"/>
                  <w:marTop w:val="0"/>
                  <w:marBottom w:val="0"/>
                  <w:divBdr>
                    <w:top w:val="none" w:sz="0" w:space="0" w:color="auto"/>
                    <w:left w:val="none" w:sz="0" w:space="0" w:color="auto"/>
                    <w:bottom w:val="none" w:sz="0" w:space="0" w:color="auto"/>
                    <w:right w:val="none" w:sz="0" w:space="0" w:color="auto"/>
                  </w:divBdr>
                  <w:divsChild>
                    <w:div w:id="1462260663">
                      <w:marLeft w:val="0"/>
                      <w:marRight w:val="0"/>
                      <w:marTop w:val="0"/>
                      <w:marBottom w:val="0"/>
                      <w:divBdr>
                        <w:top w:val="none" w:sz="0" w:space="0" w:color="auto"/>
                        <w:left w:val="none" w:sz="0" w:space="0" w:color="auto"/>
                        <w:bottom w:val="none" w:sz="0" w:space="0" w:color="auto"/>
                        <w:right w:val="none" w:sz="0" w:space="0" w:color="auto"/>
                      </w:divBdr>
                    </w:div>
                    <w:div w:id="567347514">
                      <w:marLeft w:val="0"/>
                      <w:marRight w:val="0"/>
                      <w:marTop w:val="0"/>
                      <w:marBottom w:val="0"/>
                      <w:divBdr>
                        <w:top w:val="none" w:sz="0" w:space="0" w:color="auto"/>
                        <w:left w:val="none" w:sz="0" w:space="0" w:color="auto"/>
                        <w:bottom w:val="none" w:sz="0" w:space="0" w:color="auto"/>
                        <w:right w:val="none" w:sz="0" w:space="0" w:color="auto"/>
                      </w:divBdr>
                      <w:divsChild>
                        <w:div w:id="666859535">
                          <w:marLeft w:val="0"/>
                          <w:marRight w:val="0"/>
                          <w:marTop w:val="223"/>
                          <w:marBottom w:val="300"/>
                          <w:divBdr>
                            <w:top w:val="none" w:sz="0" w:space="0" w:color="auto"/>
                            <w:left w:val="none" w:sz="0" w:space="0" w:color="auto"/>
                            <w:bottom w:val="none" w:sz="0" w:space="0" w:color="auto"/>
                            <w:right w:val="none" w:sz="0" w:space="0" w:color="auto"/>
                          </w:divBdr>
                        </w:div>
                        <w:div w:id="71624868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880047263">
                  <w:marLeft w:val="0"/>
                  <w:marRight w:val="0"/>
                  <w:marTop w:val="300"/>
                  <w:marBottom w:val="0"/>
                  <w:divBdr>
                    <w:top w:val="none" w:sz="0" w:space="0" w:color="auto"/>
                    <w:left w:val="none" w:sz="0" w:space="0" w:color="auto"/>
                    <w:bottom w:val="none" w:sz="0" w:space="0" w:color="auto"/>
                    <w:right w:val="none" w:sz="0" w:space="0" w:color="auto"/>
                  </w:divBdr>
                  <w:divsChild>
                    <w:div w:id="2116245843">
                      <w:marLeft w:val="0"/>
                      <w:marRight w:val="0"/>
                      <w:marTop w:val="0"/>
                      <w:marBottom w:val="0"/>
                      <w:divBdr>
                        <w:top w:val="none" w:sz="0" w:space="0" w:color="auto"/>
                        <w:left w:val="none" w:sz="0" w:space="0" w:color="auto"/>
                        <w:bottom w:val="none" w:sz="0" w:space="0" w:color="auto"/>
                        <w:right w:val="none" w:sz="0" w:space="0" w:color="auto"/>
                      </w:divBdr>
                      <w:divsChild>
                        <w:div w:id="1420522701">
                          <w:marLeft w:val="0"/>
                          <w:marRight w:val="0"/>
                          <w:marTop w:val="0"/>
                          <w:marBottom w:val="0"/>
                          <w:divBdr>
                            <w:top w:val="none" w:sz="0" w:space="0" w:color="auto"/>
                            <w:left w:val="none" w:sz="0" w:space="0" w:color="auto"/>
                            <w:bottom w:val="none" w:sz="0" w:space="0" w:color="auto"/>
                            <w:right w:val="none" w:sz="0" w:space="0" w:color="auto"/>
                          </w:divBdr>
                          <w:divsChild>
                            <w:div w:id="15388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48218">
          <w:marLeft w:val="0"/>
          <w:marRight w:val="0"/>
          <w:marTop w:val="0"/>
          <w:marBottom w:val="0"/>
          <w:divBdr>
            <w:top w:val="none" w:sz="0" w:space="0" w:color="auto"/>
            <w:left w:val="none" w:sz="0" w:space="0" w:color="auto"/>
            <w:bottom w:val="none" w:sz="0" w:space="0" w:color="auto"/>
            <w:right w:val="none" w:sz="0" w:space="0" w:color="auto"/>
          </w:divBdr>
        </w:div>
        <w:div w:id="1363628866">
          <w:marLeft w:val="0"/>
          <w:marRight w:val="0"/>
          <w:marTop w:val="0"/>
          <w:marBottom w:val="0"/>
          <w:divBdr>
            <w:top w:val="single" w:sz="12" w:space="12" w:color="DC0000"/>
            <w:left w:val="single" w:sz="12" w:space="12" w:color="DC0000"/>
            <w:bottom w:val="single" w:sz="12" w:space="12" w:color="DC0000"/>
            <w:right w:val="single" w:sz="12" w:space="12" w:color="DC0000"/>
          </w:divBdr>
        </w:div>
      </w:divsChild>
    </w:div>
    <w:div w:id="1193957838">
      <w:bodyDiv w:val="1"/>
      <w:marLeft w:val="0"/>
      <w:marRight w:val="0"/>
      <w:marTop w:val="384"/>
      <w:marBottom w:val="240"/>
      <w:divBdr>
        <w:top w:val="none" w:sz="0" w:space="0" w:color="auto"/>
        <w:left w:val="none" w:sz="0" w:space="0" w:color="auto"/>
        <w:bottom w:val="none" w:sz="0" w:space="0" w:color="auto"/>
        <w:right w:val="none" w:sz="0" w:space="0" w:color="auto"/>
      </w:divBdr>
      <w:divsChild>
        <w:div w:id="1244873895">
          <w:marLeft w:val="0"/>
          <w:marRight w:val="0"/>
          <w:marTop w:val="0"/>
          <w:marBottom w:val="0"/>
          <w:divBdr>
            <w:top w:val="none" w:sz="0" w:space="0" w:color="auto"/>
            <w:left w:val="none" w:sz="0" w:space="0" w:color="auto"/>
            <w:bottom w:val="none" w:sz="0" w:space="0" w:color="auto"/>
            <w:right w:val="none" w:sz="0" w:space="0" w:color="auto"/>
          </w:divBdr>
          <w:divsChild>
            <w:div w:id="159201152">
              <w:marLeft w:val="0"/>
              <w:marRight w:val="0"/>
              <w:marTop w:val="0"/>
              <w:marBottom w:val="0"/>
              <w:divBdr>
                <w:top w:val="none" w:sz="0" w:space="0" w:color="auto"/>
                <w:left w:val="none" w:sz="0" w:space="0" w:color="auto"/>
                <w:bottom w:val="none" w:sz="0" w:space="0" w:color="auto"/>
                <w:right w:val="none" w:sz="0" w:space="0" w:color="auto"/>
              </w:divBdr>
              <w:divsChild>
                <w:div w:id="123504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63549">
      <w:bodyDiv w:val="1"/>
      <w:marLeft w:val="0"/>
      <w:marRight w:val="0"/>
      <w:marTop w:val="384"/>
      <w:marBottom w:val="240"/>
      <w:divBdr>
        <w:top w:val="none" w:sz="0" w:space="0" w:color="auto"/>
        <w:left w:val="none" w:sz="0" w:space="0" w:color="auto"/>
        <w:bottom w:val="none" w:sz="0" w:space="0" w:color="auto"/>
        <w:right w:val="none" w:sz="0" w:space="0" w:color="auto"/>
      </w:divBdr>
      <w:divsChild>
        <w:div w:id="773985080">
          <w:marLeft w:val="0"/>
          <w:marRight w:val="0"/>
          <w:marTop w:val="0"/>
          <w:marBottom w:val="0"/>
          <w:divBdr>
            <w:top w:val="none" w:sz="0" w:space="0" w:color="auto"/>
            <w:left w:val="none" w:sz="0" w:space="0" w:color="auto"/>
            <w:bottom w:val="none" w:sz="0" w:space="0" w:color="auto"/>
            <w:right w:val="none" w:sz="0" w:space="0" w:color="auto"/>
          </w:divBdr>
          <w:divsChild>
            <w:div w:id="762722936">
              <w:marLeft w:val="0"/>
              <w:marRight w:val="0"/>
              <w:marTop w:val="0"/>
              <w:marBottom w:val="0"/>
              <w:divBdr>
                <w:top w:val="none" w:sz="0" w:space="0" w:color="auto"/>
                <w:left w:val="none" w:sz="0" w:space="0" w:color="auto"/>
                <w:bottom w:val="none" w:sz="0" w:space="0" w:color="auto"/>
                <w:right w:val="none" w:sz="0" w:space="0" w:color="auto"/>
              </w:divBdr>
              <w:divsChild>
                <w:div w:id="71240883">
                  <w:marLeft w:val="0"/>
                  <w:marRight w:val="0"/>
                  <w:marTop w:val="0"/>
                  <w:marBottom w:val="0"/>
                  <w:divBdr>
                    <w:top w:val="none" w:sz="0" w:space="0" w:color="auto"/>
                    <w:left w:val="none" w:sz="0" w:space="0" w:color="auto"/>
                    <w:bottom w:val="none" w:sz="0" w:space="0" w:color="auto"/>
                    <w:right w:val="none" w:sz="0" w:space="0" w:color="auto"/>
                  </w:divBdr>
                  <w:divsChild>
                    <w:div w:id="2142113214">
                      <w:marLeft w:val="0"/>
                      <w:marRight w:val="0"/>
                      <w:marTop w:val="0"/>
                      <w:marBottom w:val="0"/>
                      <w:divBdr>
                        <w:top w:val="none" w:sz="0" w:space="0" w:color="auto"/>
                        <w:left w:val="none" w:sz="0" w:space="0" w:color="auto"/>
                        <w:bottom w:val="none" w:sz="0" w:space="0" w:color="auto"/>
                        <w:right w:val="none" w:sz="0" w:space="0" w:color="auto"/>
                      </w:divBdr>
                    </w:div>
                    <w:div w:id="1941332498">
                      <w:marLeft w:val="0"/>
                      <w:marRight w:val="0"/>
                      <w:marTop w:val="0"/>
                      <w:marBottom w:val="0"/>
                      <w:divBdr>
                        <w:top w:val="none" w:sz="0" w:space="0" w:color="auto"/>
                        <w:left w:val="none" w:sz="0" w:space="0" w:color="auto"/>
                        <w:bottom w:val="none" w:sz="0" w:space="0" w:color="auto"/>
                        <w:right w:val="none" w:sz="0" w:space="0" w:color="auto"/>
                      </w:divBdr>
                      <w:divsChild>
                        <w:div w:id="1121850044">
                          <w:marLeft w:val="0"/>
                          <w:marRight w:val="0"/>
                          <w:marTop w:val="223"/>
                          <w:marBottom w:val="300"/>
                          <w:divBdr>
                            <w:top w:val="none" w:sz="0" w:space="0" w:color="auto"/>
                            <w:left w:val="none" w:sz="0" w:space="0" w:color="auto"/>
                            <w:bottom w:val="none" w:sz="0" w:space="0" w:color="auto"/>
                            <w:right w:val="none" w:sz="0" w:space="0" w:color="auto"/>
                          </w:divBdr>
                        </w:div>
                        <w:div w:id="716707858">
                          <w:marLeft w:val="0"/>
                          <w:marRight w:val="0"/>
                          <w:marTop w:val="0"/>
                          <w:marBottom w:val="74"/>
                          <w:divBdr>
                            <w:top w:val="none" w:sz="0" w:space="0" w:color="auto"/>
                            <w:left w:val="none" w:sz="0" w:space="0" w:color="auto"/>
                            <w:bottom w:val="none" w:sz="0" w:space="0" w:color="auto"/>
                            <w:right w:val="none" w:sz="0" w:space="0" w:color="auto"/>
                          </w:divBdr>
                        </w:div>
                        <w:div w:id="15014669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130900481">
                  <w:marLeft w:val="0"/>
                  <w:marRight w:val="0"/>
                  <w:marTop w:val="300"/>
                  <w:marBottom w:val="0"/>
                  <w:divBdr>
                    <w:top w:val="none" w:sz="0" w:space="0" w:color="auto"/>
                    <w:left w:val="none" w:sz="0" w:space="0" w:color="auto"/>
                    <w:bottom w:val="none" w:sz="0" w:space="0" w:color="auto"/>
                    <w:right w:val="none" w:sz="0" w:space="0" w:color="auto"/>
                  </w:divBdr>
                  <w:divsChild>
                    <w:div w:id="50622053">
                      <w:marLeft w:val="0"/>
                      <w:marRight w:val="0"/>
                      <w:marTop w:val="0"/>
                      <w:marBottom w:val="0"/>
                      <w:divBdr>
                        <w:top w:val="none" w:sz="0" w:space="0" w:color="auto"/>
                        <w:left w:val="none" w:sz="0" w:space="0" w:color="auto"/>
                        <w:bottom w:val="none" w:sz="0" w:space="0" w:color="auto"/>
                        <w:right w:val="none" w:sz="0" w:space="0" w:color="auto"/>
                      </w:divBdr>
                      <w:divsChild>
                        <w:div w:id="550770216">
                          <w:marLeft w:val="0"/>
                          <w:marRight w:val="0"/>
                          <w:marTop w:val="0"/>
                          <w:marBottom w:val="0"/>
                          <w:divBdr>
                            <w:top w:val="none" w:sz="0" w:space="0" w:color="auto"/>
                            <w:left w:val="none" w:sz="0" w:space="0" w:color="auto"/>
                            <w:bottom w:val="none" w:sz="0" w:space="0" w:color="auto"/>
                            <w:right w:val="none" w:sz="0" w:space="0" w:color="auto"/>
                          </w:divBdr>
                          <w:divsChild>
                            <w:div w:id="11701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314036">
          <w:marLeft w:val="0"/>
          <w:marRight w:val="0"/>
          <w:marTop w:val="0"/>
          <w:marBottom w:val="0"/>
          <w:divBdr>
            <w:top w:val="none" w:sz="0" w:space="0" w:color="auto"/>
            <w:left w:val="none" w:sz="0" w:space="0" w:color="auto"/>
            <w:bottom w:val="none" w:sz="0" w:space="0" w:color="auto"/>
            <w:right w:val="none" w:sz="0" w:space="0" w:color="auto"/>
          </w:divBdr>
        </w:div>
        <w:div w:id="1277252042">
          <w:marLeft w:val="0"/>
          <w:marRight w:val="0"/>
          <w:marTop w:val="0"/>
          <w:marBottom w:val="0"/>
          <w:divBdr>
            <w:top w:val="single" w:sz="12" w:space="12" w:color="DC0000"/>
            <w:left w:val="single" w:sz="12" w:space="12" w:color="DC0000"/>
            <w:bottom w:val="single" w:sz="12" w:space="12" w:color="DC0000"/>
            <w:right w:val="single" w:sz="12" w:space="12" w:color="DC0000"/>
          </w:divBdr>
        </w:div>
      </w:divsChild>
    </w:div>
    <w:div w:id="1492988068">
      <w:bodyDiv w:val="1"/>
      <w:marLeft w:val="0"/>
      <w:marRight w:val="0"/>
      <w:marTop w:val="384"/>
      <w:marBottom w:val="240"/>
      <w:divBdr>
        <w:top w:val="none" w:sz="0" w:space="0" w:color="auto"/>
        <w:left w:val="none" w:sz="0" w:space="0" w:color="auto"/>
        <w:bottom w:val="none" w:sz="0" w:space="0" w:color="auto"/>
        <w:right w:val="none" w:sz="0" w:space="0" w:color="auto"/>
      </w:divBdr>
      <w:divsChild>
        <w:div w:id="735399664">
          <w:marLeft w:val="0"/>
          <w:marRight w:val="0"/>
          <w:marTop w:val="0"/>
          <w:marBottom w:val="0"/>
          <w:divBdr>
            <w:top w:val="none" w:sz="0" w:space="0" w:color="auto"/>
            <w:left w:val="none" w:sz="0" w:space="0" w:color="auto"/>
            <w:bottom w:val="none" w:sz="0" w:space="0" w:color="auto"/>
            <w:right w:val="none" w:sz="0" w:space="0" w:color="auto"/>
          </w:divBdr>
          <w:divsChild>
            <w:div w:id="285358135">
              <w:marLeft w:val="0"/>
              <w:marRight w:val="0"/>
              <w:marTop w:val="0"/>
              <w:marBottom w:val="0"/>
              <w:divBdr>
                <w:top w:val="none" w:sz="0" w:space="0" w:color="auto"/>
                <w:left w:val="none" w:sz="0" w:space="0" w:color="auto"/>
                <w:bottom w:val="none" w:sz="0" w:space="0" w:color="auto"/>
                <w:right w:val="none" w:sz="0" w:space="0" w:color="auto"/>
              </w:divBdr>
              <w:divsChild>
                <w:div w:id="507907949">
                  <w:marLeft w:val="0"/>
                  <w:marRight w:val="0"/>
                  <w:marTop w:val="0"/>
                  <w:marBottom w:val="0"/>
                  <w:divBdr>
                    <w:top w:val="none" w:sz="0" w:space="0" w:color="auto"/>
                    <w:left w:val="none" w:sz="0" w:space="0" w:color="auto"/>
                    <w:bottom w:val="none" w:sz="0" w:space="0" w:color="auto"/>
                    <w:right w:val="none" w:sz="0" w:space="0" w:color="auto"/>
                  </w:divBdr>
                  <w:divsChild>
                    <w:div w:id="1610159790">
                      <w:marLeft w:val="0"/>
                      <w:marRight w:val="0"/>
                      <w:marTop w:val="0"/>
                      <w:marBottom w:val="0"/>
                      <w:divBdr>
                        <w:top w:val="none" w:sz="0" w:space="0" w:color="auto"/>
                        <w:left w:val="none" w:sz="0" w:space="0" w:color="auto"/>
                        <w:bottom w:val="none" w:sz="0" w:space="0" w:color="auto"/>
                        <w:right w:val="none" w:sz="0" w:space="0" w:color="auto"/>
                      </w:divBdr>
                    </w:div>
                    <w:div w:id="1426849986">
                      <w:marLeft w:val="0"/>
                      <w:marRight w:val="0"/>
                      <w:marTop w:val="0"/>
                      <w:marBottom w:val="0"/>
                      <w:divBdr>
                        <w:top w:val="none" w:sz="0" w:space="0" w:color="auto"/>
                        <w:left w:val="none" w:sz="0" w:space="0" w:color="auto"/>
                        <w:bottom w:val="none" w:sz="0" w:space="0" w:color="auto"/>
                        <w:right w:val="none" w:sz="0" w:space="0" w:color="auto"/>
                      </w:divBdr>
                      <w:divsChild>
                        <w:div w:id="319038625">
                          <w:marLeft w:val="0"/>
                          <w:marRight w:val="0"/>
                          <w:marTop w:val="223"/>
                          <w:marBottom w:val="300"/>
                          <w:divBdr>
                            <w:top w:val="none" w:sz="0" w:space="0" w:color="auto"/>
                            <w:left w:val="none" w:sz="0" w:space="0" w:color="auto"/>
                            <w:bottom w:val="none" w:sz="0" w:space="0" w:color="auto"/>
                            <w:right w:val="none" w:sz="0" w:space="0" w:color="auto"/>
                          </w:divBdr>
                        </w:div>
                        <w:div w:id="204323899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555038952">
                  <w:marLeft w:val="0"/>
                  <w:marRight w:val="0"/>
                  <w:marTop w:val="300"/>
                  <w:marBottom w:val="0"/>
                  <w:divBdr>
                    <w:top w:val="none" w:sz="0" w:space="0" w:color="auto"/>
                    <w:left w:val="none" w:sz="0" w:space="0" w:color="auto"/>
                    <w:bottom w:val="none" w:sz="0" w:space="0" w:color="auto"/>
                    <w:right w:val="none" w:sz="0" w:space="0" w:color="auto"/>
                  </w:divBdr>
                  <w:divsChild>
                    <w:div w:id="822358799">
                      <w:marLeft w:val="0"/>
                      <w:marRight w:val="0"/>
                      <w:marTop w:val="0"/>
                      <w:marBottom w:val="0"/>
                      <w:divBdr>
                        <w:top w:val="none" w:sz="0" w:space="0" w:color="auto"/>
                        <w:left w:val="none" w:sz="0" w:space="0" w:color="auto"/>
                        <w:bottom w:val="none" w:sz="0" w:space="0" w:color="auto"/>
                        <w:right w:val="none" w:sz="0" w:space="0" w:color="auto"/>
                      </w:divBdr>
                      <w:divsChild>
                        <w:div w:id="632636125">
                          <w:marLeft w:val="0"/>
                          <w:marRight w:val="0"/>
                          <w:marTop w:val="0"/>
                          <w:marBottom w:val="0"/>
                          <w:divBdr>
                            <w:top w:val="none" w:sz="0" w:space="0" w:color="auto"/>
                            <w:left w:val="none" w:sz="0" w:space="0" w:color="auto"/>
                            <w:bottom w:val="none" w:sz="0" w:space="0" w:color="auto"/>
                            <w:right w:val="none" w:sz="0" w:space="0" w:color="auto"/>
                          </w:divBdr>
                          <w:divsChild>
                            <w:div w:id="142221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303421">
          <w:marLeft w:val="0"/>
          <w:marRight w:val="0"/>
          <w:marTop w:val="0"/>
          <w:marBottom w:val="0"/>
          <w:divBdr>
            <w:top w:val="none" w:sz="0" w:space="0" w:color="auto"/>
            <w:left w:val="none" w:sz="0" w:space="0" w:color="auto"/>
            <w:bottom w:val="none" w:sz="0" w:space="0" w:color="auto"/>
            <w:right w:val="none" w:sz="0" w:space="0" w:color="auto"/>
          </w:divBdr>
        </w:div>
        <w:div w:id="1923636670">
          <w:marLeft w:val="0"/>
          <w:marRight w:val="0"/>
          <w:marTop w:val="0"/>
          <w:marBottom w:val="0"/>
          <w:divBdr>
            <w:top w:val="single" w:sz="12" w:space="12" w:color="DC0000"/>
            <w:left w:val="single" w:sz="12" w:space="12" w:color="DC0000"/>
            <w:bottom w:val="single" w:sz="12" w:space="12" w:color="DC0000"/>
            <w:right w:val="single" w:sz="12" w:space="12" w:color="DC0000"/>
          </w:divBdr>
        </w:div>
      </w:divsChild>
    </w:div>
    <w:div w:id="1514343951">
      <w:bodyDiv w:val="1"/>
      <w:marLeft w:val="0"/>
      <w:marRight w:val="0"/>
      <w:marTop w:val="384"/>
      <w:marBottom w:val="240"/>
      <w:divBdr>
        <w:top w:val="none" w:sz="0" w:space="0" w:color="auto"/>
        <w:left w:val="none" w:sz="0" w:space="0" w:color="auto"/>
        <w:bottom w:val="none" w:sz="0" w:space="0" w:color="auto"/>
        <w:right w:val="none" w:sz="0" w:space="0" w:color="auto"/>
      </w:divBdr>
      <w:divsChild>
        <w:div w:id="384833607">
          <w:marLeft w:val="0"/>
          <w:marRight w:val="0"/>
          <w:marTop w:val="0"/>
          <w:marBottom w:val="0"/>
          <w:divBdr>
            <w:top w:val="none" w:sz="0" w:space="0" w:color="auto"/>
            <w:left w:val="none" w:sz="0" w:space="0" w:color="auto"/>
            <w:bottom w:val="none" w:sz="0" w:space="0" w:color="auto"/>
            <w:right w:val="none" w:sz="0" w:space="0" w:color="auto"/>
          </w:divBdr>
          <w:divsChild>
            <w:div w:id="1805125316">
              <w:marLeft w:val="0"/>
              <w:marRight w:val="0"/>
              <w:marTop w:val="0"/>
              <w:marBottom w:val="0"/>
              <w:divBdr>
                <w:top w:val="none" w:sz="0" w:space="0" w:color="auto"/>
                <w:left w:val="none" w:sz="0" w:space="0" w:color="auto"/>
                <w:bottom w:val="none" w:sz="0" w:space="0" w:color="auto"/>
                <w:right w:val="none" w:sz="0" w:space="0" w:color="auto"/>
              </w:divBdr>
              <w:divsChild>
                <w:div w:id="662974192">
                  <w:marLeft w:val="0"/>
                  <w:marRight w:val="0"/>
                  <w:marTop w:val="0"/>
                  <w:marBottom w:val="0"/>
                  <w:divBdr>
                    <w:top w:val="none" w:sz="0" w:space="0" w:color="auto"/>
                    <w:left w:val="none" w:sz="0" w:space="0" w:color="auto"/>
                    <w:bottom w:val="none" w:sz="0" w:space="0" w:color="auto"/>
                    <w:right w:val="none" w:sz="0" w:space="0" w:color="auto"/>
                  </w:divBdr>
                  <w:divsChild>
                    <w:div w:id="925382413">
                      <w:marLeft w:val="0"/>
                      <w:marRight w:val="0"/>
                      <w:marTop w:val="0"/>
                      <w:marBottom w:val="0"/>
                      <w:divBdr>
                        <w:top w:val="none" w:sz="0" w:space="0" w:color="auto"/>
                        <w:left w:val="none" w:sz="0" w:space="0" w:color="auto"/>
                        <w:bottom w:val="none" w:sz="0" w:space="0" w:color="auto"/>
                        <w:right w:val="none" w:sz="0" w:space="0" w:color="auto"/>
                      </w:divBdr>
                    </w:div>
                    <w:div w:id="1745491817">
                      <w:marLeft w:val="0"/>
                      <w:marRight w:val="0"/>
                      <w:marTop w:val="0"/>
                      <w:marBottom w:val="0"/>
                      <w:divBdr>
                        <w:top w:val="none" w:sz="0" w:space="0" w:color="auto"/>
                        <w:left w:val="none" w:sz="0" w:space="0" w:color="auto"/>
                        <w:bottom w:val="none" w:sz="0" w:space="0" w:color="auto"/>
                        <w:right w:val="none" w:sz="0" w:space="0" w:color="auto"/>
                      </w:divBdr>
                      <w:divsChild>
                        <w:div w:id="2074808651">
                          <w:marLeft w:val="0"/>
                          <w:marRight w:val="0"/>
                          <w:marTop w:val="223"/>
                          <w:marBottom w:val="300"/>
                          <w:divBdr>
                            <w:top w:val="none" w:sz="0" w:space="0" w:color="auto"/>
                            <w:left w:val="none" w:sz="0" w:space="0" w:color="auto"/>
                            <w:bottom w:val="none" w:sz="0" w:space="0" w:color="auto"/>
                            <w:right w:val="none" w:sz="0" w:space="0" w:color="auto"/>
                          </w:divBdr>
                        </w:div>
                        <w:div w:id="165487012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653024125">
                  <w:marLeft w:val="0"/>
                  <w:marRight w:val="0"/>
                  <w:marTop w:val="300"/>
                  <w:marBottom w:val="0"/>
                  <w:divBdr>
                    <w:top w:val="none" w:sz="0" w:space="0" w:color="auto"/>
                    <w:left w:val="none" w:sz="0" w:space="0" w:color="auto"/>
                    <w:bottom w:val="none" w:sz="0" w:space="0" w:color="auto"/>
                    <w:right w:val="none" w:sz="0" w:space="0" w:color="auto"/>
                  </w:divBdr>
                  <w:divsChild>
                    <w:div w:id="1841264659">
                      <w:marLeft w:val="0"/>
                      <w:marRight w:val="0"/>
                      <w:marTop w:val="0"/>
                      <w:marBottom w:val="0"/>
                      <w:divBdr>
                        <w:top w:val="none" w:sz="0" w:space="0" w:color="auto"/>
                        <w:left w:val="none" w:sz="0" w:space="0" w:color="auto"/>
                        <w:bottom w:val="none" w:sz="0" w:space="0" w:color="auto"/>
                        <w:right w:val="none" w:sz="0" w:space="0" w:color="auto"/>
                      </w:divBdr>
                      <w:divsChild>
                        <w:div w:id="872183943">
                          <w:marLeft w:val="0"/>
                          <w:marRight w:val="0"/>
                          <w:marTop w:val="0"/>
                          <w:marBottom w:val="0"/>
                          <w:divBdr>
                            <w:top w:val="none" w:sz="0" w:space="0" w:color="auto"/>
                            <w:left w:val="none" w:sz="0" w:space="0" w:color="auto"/>
                            <w:bottom w:val="none" w:sz="0" w:space="0" w:color="auto"/>
                            <w:right w:val="none" w:sz="0" w:space="0" w:color="auto"/>
                          </w:divBdr>
                          <w:divsChild>
                            <w:div w:id="11330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719110">
          <w:marLeft w:val="0"/>
          <w:marRight w:val="0"/>
          <w:marTop w:val="0"/>
          <w:marBottom w:val="0"/>
          <w:divBdr>
            <w:top w:val="none" w:sz="0" w:space="0" w:color="auto"/>
            <w:left w:val="none" w:sz="0" w:space="0" w:color="auto"/>
            <w:bottom w:val="none" w:sz="0" w:space="0" w:color="auto"/>
            <w:right w:val="none" w:sz="0" w:space="0" w:color="auto"/>
          </w:divBdr>
        </w:div>
        <w:div w:id="967471368">
          <w:marLeft w:val="0"/>
          <w:marRight w:val="0"/>
          <w:marTop w:val="0"/>
          <w:marBottom w:val="0"/>
          <w:divBdr>
            <w:top w:val="single" w:sz="12" w:space="12" w:color="DC0000"/>
            <w:left w:val="single" w:sz="12" w:space="12" w:color="DC0000"/>
            <w:bottom w:val="single" w:sz="12" w:space="12" w:color="DC0000"/>
            <w:right w:val="single" w:sz="12" w:space="12" w:color="DC0000"/>
          </w:divBdr>
        </w:div>
      </w:divsChild>
    </w:div>
    <w:div w:id="2046326338">
      <w:bodyDiv w:val="1"/>
      <w:marLeft w:val="0"/>
      <w:marRight w:val="0"/>
      <w:marTop w:val="384"/>
      <w:marBottom w:val="240"/>
      <w:divBdr>
        <w:top w:val="none" w:sz="0" w:space="0" w:color="auto"/>
        <w:left w:val="none" w:sz="0" w:space="0" w:color="auto"/>
        <w:bottom w:val="none" w:sz="0" w:space="0" w:color="auto"/>
        <w:right w:val="none" w:sz="0" w:space="0" w:color="auto"/>
      </w:divBdr>
      <w:divsChild>
        <w:div w:id="1955597504">
          <w:marLeft w:val="0"/>
          <w:marRight w:val="0"/>
          <w:marTop w:val="0"/>
          <w:marBottom w:val="0"/>
          <w:divBdr>
            <w:top w:val="none" w:sz="0" w:space="0" w:color="auto"/>
            <w:left w:val="none" w:sz="0" w:space="0" w:color="auto"/>
            <w:bottom w:val="none" w:sz="0" w:space="0" w:color="auto"/>
            <w:right w:val="none" w:sz="0" w:space="0" w:color="auto"/>
          </w:divBdr>
          <w:divsChild>
            <w:div w:id="731973859">
              <w:marLeft w:val="0"/>
              <w:marRight w:val="0"/>
              <w:marTop w:val="0"/>
              <w:marBottom w:val="0"/>
              <w:divBdr>
                <w:top w:val="none" w:sz="0" w:space="0" w:color="auto"/>
                <w:left w:val="none" w:sz="0" w:space="0" w:color="auto"/>
                <w:bottom w:val="none" w:sz="0" w:space="0" w:color="auto"/>
                <w:right w:val="none" w:sz="0" w:space="0" w:color="auto"/>
              </w:divBdr>
              <w:divsChild>
                <w:div w:id="1862089703">
                  <w:marLeft w:val="0"/>
                  <w:marRight w:val="0"/>
                  <w:marTop w:val="0"/>
                  <w:marBottom w:val="0"/>
                  <w:divBdr>
                    <w:top w:val="none" w:sz="0" w:space="0" w:color="auto"/>
                    <w:left w:val="none" w:sz="0" w:space="0" w:color="auto"/>
                    <w:bottom w:val="none" w:sz="0" w:space="0" w:color="auto"/>
                    <w:right w:val="none" w:sz="0" w:space="0" w:color="auto"/>
                  </w:divBdr>
                  <w:divsChild>
                    <w:div w:id="349529581">
                      <w:marLeft w:val="0"/>
                      <w:marRight w:val="0"/>
                      <w:marTop w:val="0"/>
                      <w:marBottom w:val="0"/>
                      <w:divBdr>
                        <w:top w:val="none" w:sz="0" w:space="0" w:color="auto"/>
                        <w:left w:val="none" w:sz="0" w:space="0" w:color="auto"/>
                        <w:bottom w:val="none" w:sz="0" w:space="0" w:color="auto"/>
                        <w:right w:val="none" w:sz="0" w:space="0" w:color="auto"/>
                      </w:divBdr>
                    </w:div>
                    <w:div w:id="496312572">
                      <w:marLeft w:val="0"/>
                      <w:marRight w:val="0"/>
                      <w:marTop w:val="0"/>
                      <w:marBottom w:val="0"/>
                      <w:divBdr>
                        <w:top w:val="none" w:sz="0" w:space="0" w:color="auto"/>
                        <w:left w:val="none" w:sz="0" w:space="0" w:color="auto"/>
                        <w:bottom w:val="none" w:sz="0" w:space="0" w:color="auto"/>
                        <w:right w:val="none" w:sz="0" w:space="0" w:color="auto"/>
                      </w:divBdr>
                      <w:divsChild>
                        <w:div w:id="1714380276">
                          <w:marLeft w:val="0"/>
                          <w:marRight w:val="0"/>
                          <w:marTop w:val="223"/>
                          <w:marBottom w:val="300"/>
                          <w:divBdr>
                            <w:top w:val="none" w:sz="0" w:space="0" w:color="auto"/>
                            <w:left w:val="none" w:sz="0" w:space="0" w:color="auto"/>
                            <w:bottom w:val="none" w:sz="0" w:space="0" w:color="auto"/>
                            <w:right w:val="none" w:sz="0" w:space="0" w:color="auto"/>
                          </w:divBdr>
                        </w:div>
                        <w:div w:id="172321227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883177638">
                  <w:marLeft w:val="0"/>
                  <w:marRight w:val="0"/>
                  <w:marTop w:val="300"/>
                  <w:marBottom w:val="0"/>
                  <w:divBdr>
                    <w:top w:val="none" w:sz="0" w:space="0" w:color="auto"/>
                    <w:left w:val="none" w:sz="0" w:space="0" w:color="auto"/>
                    <w:bottom w:val="none" w:sz="0" w:space="0" w:color="auto"/>
                    <w:right w:val="none" w:sz="0" w:space="0" w:color="auto"/>
                  </w:divBdr>
                  <w:divsChild>
                    <w:div w:id="1882202247">
                      <w:marLeft w:val="0"/>
                      <w:marRight w:val="0"/>
                      <w:marTop w:val="0"/>
                      <w:marBottom w:val="0"/>
                      <w:divBdr>
                        <w:top w:val="none" w:sz="0" w:space="0" w:color="auto"/>
                        <w:left w:val="none" w:sz="0" w:space="0" w:color="auto"/>
                        <w:bottom w:val="none" w:sz="0" w:space="0" w:color="auto"/>
                        <w:right w:val="none" w:sz="0" w:space="0" w:color="auto"/>
                      </w:divBdr>
                      <w:divsChild>
                        <w:div w:id="486438383">
                          <w:marLeft w:val="0"/>
                          <w:marRight w:val="0"/>
                          <w:marTop w:val="0"/>
                          <w:marBottom w:val="0"/>
                          <w:divBdr>
                            <w:top w:val="none" w:sz="0" w:space="0" w:color="auto"/>
                            <w:left w:val="none" w:sz="0" w:space="0" w:color="auto"/>
                            <w:bottom w:val="none" w:sz="0" w:space="0" w:color="auto"/>
                            <w:right w:val="none" w:sz="0" w:space="0" w:color="auto"/>
                          </w:divBdr>
                          <w:divsChild>
                            <w:div w:id="6823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733726">
          <w:marLeft w:val="0"/>
          <w:marRight w:val="0"/>
          <w:marTop w:val="0"/>
          <w:marBottom w:val="0"/>
          <w:divBdr>
            <w:top w:val="none" w:sz="0" w:space="0" w:color="auto"/>
            <w:left w:val="none" w:sz="0" w:space="0" w:color="auto"/>
            <w:bottom w:val="none" w:sz="0" w:space="0" w:color="auto"/>
            <w:right w:val="none" w:sz="0" w:space="0" w:color="auto"/>
          </w:divBdr>
        </w:div>
        <w:div w:id="855270884">
          <w:marLeft w:val="0"/>
          <w:marRight w:val="0"/>
          <w:marTop w:val="0"/>
          <w:marBottom w:val="0"/>
          <w:divBdr>
            <w:top w:val="single" w:sz="12" w:space="12" w:color="DC0000"/>
            <w:left w:val="single" w:sz="12" w:space="12" w:color="DC0000"/>
            <w:bottom w:val="single" w:sz="12" w:space="12" w:color="DC0000"/>
            <w:right w:val="single" w:sz="12" w:space="12" w:color="DC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control" Target="activeX/activeX7.xml"/><Relationship Id="rId26" Type="http://schemas.openxmlformats.org/officeDocument/2006/relationships/control" Target="activeX/activeX14.xml"/><Relationship Id="rId39"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control" Target="activeX/activeX10.xml"/><Relationship Id="rId34" Type="http://schemas.openxmlformats.org/officeDocument/2006/relationships/control" Target="activeX/activeX22.xml"/><Relationship Id="rId42"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control" Target="activeX/activeX6.xml"/><Relationship Id="rId25" Type="http://schemas.openxmlformats.org/officeDocument/2006/relationships/control" Target="activeX/activeX13.xml"/><Relationship Id="rId33" Type="http://schemas.openxmlformats.org/officeDocument/2006/relationships/control" Target="activeX/activeX21.xml"/><Relationship Id="rId38" Type="http://schemas.openxmlformats.org/officeDocument/2006/relationships/control" Target="activeX/activeX26.xml"/><Relationship Id="rId2" Type="http://schemas.openxmlformats.org/officeDocument/2006/relationships/customXml" Target="../customXml/item2.xml"/><Relationship Id="rId16" Type="http://schemas.openxmlformats.org/officeDocument/2006/relationships/control" Target="activeX/activeX5.xml"/><Relationship Id="rId20" Type="http://schemas.openxmlformats.org/officeDocument/2006/relationships/control" Target="activeX/activeX9.xml"/><Relationship Id="rId29" Type="http://schemas.openxmlformats.org/officeDocument/2006/relationships/control" Target="activeX/activeX17.xml"/><Relationship Id="rId41" Type="http://schemas.openxmlformats.org/officeDocument/2006/relationships/control" Target="activeX/activeX2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ntrol" Target="activeX/activeX1.xml"/><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5.xml"/><Relationship Id="rId40" Type="http://schemas.openxmlformats.org/officeDocument/2006/relationships/control" Target="activeX/activeX27.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ntrol" Target="activeX/activeX4.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4.xml"/><Relationship Id="rId10" Type="http://schemas.openxmlformats.org/officeDocument/2006/relationships/image" Target="media/image2.wmf"/><Relationship Id="rId19" Type="http://schemas.openxmlformats.org/officeDocument/2006/relationships/control" Target="activeX/activeX8.xml"/><Relationship Id="rId31" Type="http://schemas.openxmlformats.org/officeDocument/2006/relationships/control" Target="activeX/activeX19.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3.xml"/><Relationship Id="rId43" Type="http://schemas.openxmlformats.org/officeDocument/2006/relationships/control" Target="activeX/activeX2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140f189-3157-4dfc-88f8-be5cb6054520">
      <Value>109</Value>
    </TaxCatchAll>
    <c027c53d014b4ec99cae13906164e516 xmlns="a140f189-3157-4dfc-88f8-be5cb6054520">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30443548-ca91-4b4d-96fe-0e768314c862</TermId>
        </TermInfo>
      </Terms>
    </c027c53d014b4ec99cae13906164e516>
    <WebsitePage xmlns="a140f189-3157-4dfc-88f8-be5cb6054520"/>
    <WebsiteArticle xmlns="a140f189-3157-4dfc-88f8-be5cb6054520">317</WebsiteArticle>
    <Visible xmlns="6b463919-c126-4a6b-a2e5-e9002bc047a3">true</Visible>
    <Expires1 xmlns="24681875-a687-4cd8-b1fd-909462b9b42e" xsi:nil="true"/>
    <Starts xmlns="6b463919-c126-4a6b-a2e5-e9002bc047a3">2017-01-05T15:18:00+00:00</Star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latedDoc" ma:contentTypeID="0x01010093F0D6965AB8AA4F964B031197A6736500B33D308124284343AF1EC0859A3340A4" ma:contentTypeVersion="18" ma:contentTypeDescription="Create a new document." ma:contentTypeScope="" ma:versionID="83049f33de39027f68543d0aebd4cb32">
  <xsd:schema xmlns:xsd="http://www.w3.org/2001/XMLSchema" xmlns:xs="http://www.w3.org/2001/XMLSchema" xmlns:p="http://schemas.microsoft.com/office/2006/metadata/properties" xmlns:ns2="a140f189-3157-4dfc-88f8-be5cb6054520" xmlns:ns3="6b463919-c126-4a6b-a2e5-e9002bc047a3" xmlns:ns4="24681875-a687-4cd8-b1fd-909462b9b42e" xmlns:ns5="a140f189-3157-4dfc-88f8-be5cb6054520" xmlns:ns6="18c3510d-c313-45d5-84a9-b0bbc2d42325" targetNamespace="http://schemas.microsoft.com/office/2006/metadata/properties" ma:root="true" ma:fieldsID="df34c1cb547ec877437b666536283a3d" ns5:_="" ns3:_="" ns4:_="" ns6:_="">
    <xsd:import namespace="a140f189-3157-4dfc-88f8-be5cb6054520"/>
    <xsd:import namespace="6b463919-c126-4a6b-a2e5-e9002bc047a3"/>
    <xsd:import namespace="24681875-a687-4cd8-b1fd-909462b9b42e"/>
    <xsd:import namespace="a140f189-3157-4dfc-88f8-be5cb6054520"/>
    <xsd:import namespace="18c3510d-c313-45d5-84a9-b0bbc2d42325"/>
    <xsd:element name="properties">
      <xsd:complexType>
        <xsd:sequence>
          <xsd:element name="documentManagement">
            <xsd:complexType>
              <xsd:all>
                <xsd:element ref="ns2:WebsitePage" minOccurs="0"/>
                <xsd:element ref="ns2:WebsiteArticle" minOccurs="0"/>
                <xsd:element ref="ns3:Starts" minOccurs="0"/>
                <xsd:element ref="ns4:Expires1" minOccurs="0"/>
                <xsd:element ref="ns3:Visible" minOccurs="0"/>
                <xsd:element ref="ns2:WebsitePage_x003a_Title" minOccurs="0"/>
                <xsd:element ref="ns5:SharedWithUsers" minOccurs="0"/>
                <xsd:element ref="ns5:SharedWithDetails" minOccurs="0"/>
                <xsd:element ref="ns5:LastSharedByUser" minOccurs="0"/>
                <xsd:element ref="ns5:LastSharedByTime" minOccurs="0"/>
                <xsd:element ref="ns5:c027c53d014b4ec99cae13906164e516" minOccurs="0"/>
                <xsd:element ref="ns5:TaxCatchAll" minOccurs="0"/>
                <xsd:element ref="ns5:TaxCatchAllLabel"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f189-3157-4dfc-88f8-be5cb6054520" elementFormDefault="qualified">
    <xsd:import namespace="http://schemas.microsoft.com/office/2006/documentManagement/types"/>
    <xsd:import namespace="http://schemas.microsoft.com/office/infopath/2007/PartnerControls"/>
    <xsd:element name="WebsitePage" ma:index="2" nillable="true" ma:displayName="WebsitePage" ma:description="Pick the page where this will appear." ma:list="b03d4ded-6545-41a2-8d0e-63097eec82c1" ma:internalName="WebsitePage" ma:showField="WebsitePageUrl" ma:web="a140f189-3157-4dfc-88f8-be5cb6054520">
      <xsd:complexType>
        <xsd:complexContent>
          <xsd:extension base="dms:MultiChoiceLookup">
            <xsd:sequence>
              <xsd:element name="Value" type="dms:Lookup" maxOccurs="unbounded" minOccurs="0" nillable="true"/>
            </xsd:sequence>
          </xsd:extension>
        </xsd:complexContent>
      </xsd:complexType>
    </xsd:element>
    <xsd:element name="WebsiteArticle" ma:index="3" nillable="true" ma:displayName="WebsiteArticle" ma:description="Pick the article under which this document will appear." ma:indexed="true" ma:list="c2c2b11f-e097-4b06-84b5-884aac1cb5a2" ma:internalName="WebsiteArticle" ma:showField="Title" ma:web="a140f189-3157-4dfc-88f8-be5cb6054520">
      <xsd:simpleType>
        <xsd:restriction base="dms:Lookup"/>
      </xsd:simpleType>
    </xsd:element>
    <xsd:element name="WebsitePage_x003a_Title" ma:index="9" nillable="true" ma:displayName="WebsitePage:Title" ma:list="b03d4ded-6545-41a2-8d0e-63097eec82c1" ma:internalName="WebsitePage_x003A_Title" ma:readOnly="true" ma:showField="Title" ma:web="a140f189-3157-4dfc-88f8-be5cb60545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463919-c126-4a6b-a2e5-e9002bc047a3" elementFormDefault="qualified">
    <xsd:import namespace="http://schemas.microsoft.com/office/2006/documentManagement/types"/>
    <xsd:import namespace="http://schemas.microsoft.com/office/infopath/2007/PartnerControls"/>
    <xsd:element name="Starts" ma:index="4" nillable="true" ma:displayName="Starts" ma:default="[today]" ma:description="If this contains a date then the content will not be displayed until that point." ma:format="DateTime" ma:indexed="true" ma:internalName="Starts">
      <xsd:simpleType>
        <xsd:restriction base="dms:DateTime"/>
      </xsd:simpleType>
    </xsd:element>
    <xsd:element name="Visible" ma:index="6" nillable="true" ma:displayName="Visible" ma:default="1" ma:description="Determines if this appears on the site." ma:indexed="true" ma:internalName="Visi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4681875-a687-4cd8-b1fd-909462b9b42e" elementFormDefault="qualified">
    <xsd:import namespace="http://schemas.microsoft.com/office/2006/documentManagement/types"/>
    <xsd:import namespace="http://schemas.microsoft.com/office/infopath/2007/PartnerControls"/>
    <xsd:element name="Expires1" ma:index="5" nillable="true" ma:displayName="Expires" ma:description="If this contains a date then the content will not be displayed after that point." ma:format="DateTime" ma:indexed="true" ma:internalName="Expires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40f189-3157-4dfc-88f8-be5cb605452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element name="c027c53d014b4ec99cae13906164e516" ma:index="18" ma:taxonomy="true" ma:internalName="c027c53d014b4ec99cae13906164e516" ma:taxonomyFieldName="GDC_x0020_Keywords" ma:displayName="GDC Keywords" ma:default="" ma:fieldId="{c027c53d-014b-4ec9-9cae-13906164e516}" ma:taxonomyMulti="true" ma:sspId="470a7b7d-7d5e-4007-bb9b-fe056b10fbad" ma:termSetId="e8077cf9-9296-4e16-ab98-4cdcef66fbe4" ma:anchorId="00000000-0000-0000-0000-000000000000" ma:open="false" ma:isKeyword="false">
      <xsd:complexType>
        <xsd:sequence>
          <xsd:element ref="pc:Terms" minOccurs="0" maxOccurs="1"/>
        </xsd:sequence>
      </xsd:complexType>
    </xsd:element>
    <xsd:element name="TaxCatchAll" ma:index="19" nillable="true" ma:displayName="Taxonomy Catch All Column" ma:description="" ma:hidden="true" ma:list="{bd5c864c-1514-4e38-828c-df9a6a4db308}" ma:internalName="TaxCatchAll" ma:showField="CatchAllData" ma:web="a140f189-3157-4dfc-88f8-be5cb6054520">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bd5c864c-1514-4e38-828c-df9a6a4db308}" ma:internalName="TaxCatchAllLabel" ma:readOnly="true" ma:showField="CatchAllDataLabel" ma:web="a140f189-3157-4dfc-88f8-be5cb60545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c3510d-c313-45d5-84a9-b0bbc2d42325"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AE20F-E63D-4042-BD68-06B45F409000}">
  <ds:schemaRefs>
    <ds:schemaRef ds:uri="http://schemas.microsoft.com/office/2006/metadata/properties"/>
    <ds:schemaRef ds:uri="http://purl.org/dc/elements/1.1/"/>
    <ds:schemaRef ds:uri="http://schemas.microsoft.com/sharepoint/v3"/>
    <ds:schemaRef ds:uri="e92a0bae-9972-4da5-8794-08ff26be089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840237B9-E109-4694-A94C-03FC91495D58}">
  <ds:schemaRefs>
    <ds:schemaRef ds:uri="http://schemas.microsoft.com/sharepoint/v3/contenttype/forms"/>
  </ds:schemaRefs>
</ds:datastoreItem>
</file>

<file path=customXml/itemProps3.xml><?xml version="1.0" encoding="utf-8"?>
<ds:datastoreItem xmlns:ds="http://schemas.openxmlformats.org/officeDocument/2006/customXml" ds:itemID="{B87C1495-0752-45A4-A8CA-10AABC63169A}"/>
</file>

<file path=customXml/itemProps4.xml><?xml version="1.0" encoding="utf-8"?>
<ds:datastoreItem xmlns:ds="http://schemas.openxmlformats.org/officeDocument/2006/customXml" ds:itemID="{9B92F4DF-7B3A-411D-BCFD-BB0AC66E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2280</Words>
  <Characters>12999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Addresses public consultation</dc:title>
  <dc:creator>Michael Huntley (020 7887 3815)</dc:creator>
  <cp:lastModifiedBy>Harry Booty</cp:lastModifiedBy>
  <cp:revision>2</cp:revision>
  <cp:lastPrinted>2016-05-17T10:29:00Z</cp:lastPrinted>
  <dcterms:created xsi:type="dcterms:W3CDTF">2017-01-05T15:17:00Z</dcterms:created>
  <dcterms:modified xsi:type="dcterms:W3CDTF">2017-01-05T15:17:00Z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0x01010093F0D6965AB8AA4F964B031197A6736500B33D308124284343AF1EC0859A3340A4</vt:lpwstr>
  </property>
  <property fmtid="{D5CDD505-2E9C-101B-9397-08002B2CF9AE}" pid="3" name="GDC Keywords">
    <vt:lpwstr>109;#Consultation|30443548-ca91-4b4d-96fe-0e768314c862</vt:lpwstr>
  </property>
  <property fmtid="{D5CDD505-2E9C-101B-9397-08002B2CF9AE}" pid="4" name="Order">
    <vt:r8>6200</vt:r8>
  </property>
  <property fmtid="{D5CDD505-2E9C-101B-9397-08002B2CF9AE}" pid="5" name="TemplateUrl">
    <vt:lpwstr/>
  </property>
  <property fmtid="{D5CDD505-2E9C-101B-9397-08002B2CF9AE}" pid="6" name="_SourceUrl">
    <vt:lpwstr/>
  </property>
  <property fmtid="{D5CDD505-2E9C-101B-9397-08002B2CF9AE}" pid="7" name="_SharedFileIndex">
    <vt:lpwstr/>
  </property>
  <property fmtid="{D5CDD505-2E9C-101B-9397-08002B2CF9AE}" pid="8" name="xd_Signature">
    <vt:bool>false</vt:bool>
  </property>
  <property fmtid="{D5CDD505-2E9C-101B-9397-08002B2CF9AE}" pid="9" name="xd_ProgID">
    <vt:lpwstr/>
  </property>
  <property fmtid="{D5CDD505-2E9C-101B-9397-08002B2CF9AE}" pid="10" name="Submit for approval">
    <vt:lpwstr>, </vt:lpwstr>
  </property>
</Properties>
</file>